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Modernization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Role</w:t>
      </w:r>
      <w:r>
        <w:t xml:space="preserve"> </w:t>
      </w:r>
      <w:r>
        <w:t xml:space="preserve">in</w:t>
      </w:r>
      <w:r>
        <w:t xml:space="preserve"> </w:t>
      </w:r>
      <w:r>
        <w:t xml:space="preserve">Saudi</w:t>
      </w:r>
      <w:r>
        <w:t xml:space="preserve"> </w:t>
      </w:r>
      <w:r>
        <w:t xml:space="preserve">Arabia</w:t>
      </w:r>
      <w:r>
        <w:t xml:space="preserve"> </w:t>
      </w:r>
      <w:r>
        <w:t xml:space="preserve">Riyadh:</w:t>
      </w:r>
      <w:r>
        <w:t xml:space="preserve"> </w:t>
      </w:r>
      <w:r>
        <w:t xml:space="preserve">Aligning</w:t>
      </w:r>
      <w:r>
        <w:t xml:space="preserve"> </w:t>
      </w:r>
      <w:r>
        <w:t xml:space="preserve">with</w:t>
      </w:r>
      <w:r>
        <w:t xml:space="preserve"> </w:t>
      </w:r>
      <w:r>
        <w:t xml:space="preserve">Vision</w:t>
      </w:r>
      <w:r>
        <w:t xml:space="preserve"> </w:t>
      </w:r>
      <w:r>
        <w:t xml:space="preserve">2030</w:t>
      </w:r>
    </w:p>
    <w:bookmarkStart w:id="28" w:name="X513fc30f5b2cd317a0ed6f82a40d938c843c0e0"/>
    <w:p>
      <w:pPr>
        <w:pStyle w:val="Heading1"/>
      </w:pPr>
      <w:r>
        <w:t xml:space="preserve">The Evolution and Modernization of the Police Officer Role in Saudi Arabia Riyadh: Aligning with Vision 2030</w:t>
      </w:r>
    </w:p>
    <w:p>
      <w:pPr>
        <w:pStyle w:val="FirstParagraph"/>
      </w:pPr>
      <w:r>
        <w:rPr>
          <w:bCs/>
          <w:b/>
        </w:rPr>
        <w:t xml:space="preserve">Abstract:</w:t>
      </w:r>
    </w:p>
    <w:p>
      <w:pPr>
        <w:pStyle w:val="BodyText"/>
      </w:pPr>
      <w:r>
        <w:t xml:space="preserve">This paper examines the transformative changes occurring within law enforcement structures, specifically focusing on the role of the Police Officer in Saudi Arabia Riyadh. As part of broader national reforms under Vision 2030, there is a paradigm shift from traditional policing models to community-oriented and technology-driven strategies. This study analyzes how modernization initiatives are redefining professional standards, public interaction, and operational efficiency for every police officer serving in the capital region. The findings suggest that integrating digital infrastructure with soft skills training enhances trust between the community and law enforcement.</w:t>
      </w:r>
    </w:p>
    <w:p>
      <w:pPr>
        <w:pStyle w:val="BodyText"/>
      </w:pPr>
      <w:r>
        <w:rPr>
          <w:bCs/>
          <w:b/>
        </w:rPr>
        <w:t xml:space="preserve">Keywords:</w:t>
      </w:r>
    </w:p>
    <w:p>
      <w:pPr>
        <w:pStyle w:val="BodyText"/>
      </w:pPr>
      <w:r>
        <w:t xml:space="preserve">Saudi Arabia Riyadh</w:t>
      </w:r>
    </w:p>
    <w:p>
      <w:pPr>
        <w:pStyle w:val="BodyText"/>
      </w:pPr>
      <w:r>
        <w:t xml:space="preserve">Vision 2030</w:t>
      </w:r>
    </w:p>
    <w:p>
      <w:pPr>
        <w:pStyle w:val="BodyText"/>
      </w:pPr>
      <w:r>
        <w:t xml:space="preserve">Police Officer Training</w:t>
      </w:r>
    </w:p>
    <w:p>
      <w:pPr>
        <w:pStyle w:val="BodyText"/>
      </w:pPr>
      <w:r>
        <w:t xml:space="preserve">Community Policing</w:t>
      </w:r>
    </w:p>
    <w:p>
      <w:pPr>
        <w:pStyle w:val="BodyText"/>
      </w:pPr>
      <w:r>
        <w:t xml:space="preserve">Digital Transformation</w:t>
      </w:r>
    </w:p>
    <w:p>
      <w:pPr>
        <w:pStyle w:val="BodyText"/>
      </w:pPr>
      <w:r>
        <w:t xml:space="preserve">Public SafetyLi&gt;National Security</w:t>
      </w:r>
    </w:p>
    <w:bookmarkStart w:id="20" w:name="introduction"/>
    <w:p>
      <w:pPr>
        <w:pStyle w:val="Heading2"/>
      </w:pPr>
      <w:r>
        <w:t xml:space="preserve">1. Introduction</w:t>
      </w:r>
    </w:p>
    <w:p>
      <w:pPr>
        <w:pStyle w:val="FirstParagraph"/>
      </w:pPr>
      <w:r>
        <w:t xml:space="preserve">The Kingdom of Saudi Arabia is currently undergoing one of the most significant socio-economic transformations in its history, driven by Vision 2030. At the heart of this transformation lies the need for robust, efficient, and modernized public institutions. Among these institutions, law enforcement plays a critical role in maintaining social stability and fostering an environment conducive to economic growth and cultural development. In this context, Saudi Arabia Riyadh serves as both the political capital and the primary testing ground for these new policing paradigms.</w:t>
      </w:r>
    </w:p>
    <w:p>
      <w:pPr>
        <w:pStyle w:val="BodyText"/>
      </w:pPr>
      <w:r>
        <w:t xml:space="preserve">The traditional image of a Police Officer has evolved substantially over the last decade. No longer solely defined by physical presence or reactive law enforcement, the modern Police Officer in Saudi Arabia Riyadh is expected to be a diplomat, a technological specialist, and a community leader. This paper explores these multifaceted roles, analyzing how strategic reforms are reshaping the identity and operational capacity of individual officers within the capital.</w:t>
      </w:r>
    </w:p>
    <w:bookmarkEnd w:id="20"/>
    <w:bookmarkStart w:id="21" w:name="X7e5fd93b19cf1f616f0db4f34f678f562d7341e"/>
    <w:p>
      <w:pPr>
        <w:pStyle w:val="Heading2"/>
      </w:pPr>
      <w:r>
        <w:t xml:space="preserve">2. The Strategic Context: Vision 2030 and Public Safety</w:t>
      </w:r>
    </w:p>
    <w:p>
      <w:pPr>
        <w:pStyle w:val="FirstParagraph"/>
      </w:pPr>
      <w:r>
        <w:t xml:space="preserve">Vision 2030 aims to diversify the Saudi economy while enhancing public safety standards to attract foreign investment and tourism. Riyadh, as a megacity with a rapidly growing population, presents unique challenges regarding security, traffic management, and public order. The Ministry of Interior has prioritized the modernization of police forces in Saudi Arabia Riyadh to meet these challenges.</w:t>
      </w:r>
    </w:p>
    <w:p>
      <w:pPr>
        <w:pStyle w:val="BodyText"/>
      </w:pPr>
      <w:r>
        <w:t xml:space="preserve">A key pillar of this strategy is the empowerment of every Police Officer with advanced tools and training. The shift is not merely about acquiring technology but about changing the mindset from authoritarian control to service-oriented protection. This cultural shift requires that each Police Officer understands their role as a guardian of public trust rather than just an enforcer of laws.</w:t>
      </w:r>
    </w:p>
    <w:bookmarkEnd w:id="21"/>
    <w:bookmarkStart w:id="22" w:name="Xe99a742e2e9e13a777e0851d78d437d04d25f27"/>
    <w:p>
      <w:pPr>
        <w:pStyle w:val="Heading2"/>
      </w:pPr>
      <w:r>
        <w:t xml:space="preserve">3. Technological Integration in Daily Operations</w:t>
      </w:r>
    </w:p>
    <w:p>
      <w:pPr>
        <w:pStyle w:val="FirstParagraph"/>
      </w:pPr>
      <w:r>
        <w:t xml:space="preserve">In recent years, Saudi Arabia Riyadh has seen the rapid deployment of smart policing technologies. The modern Police Officer is equipped with handheld devices, real-time data access systems, and body-worn cameras that enhance transparency and accountability. These tools allow for immediate communication between field officers and central command centers, reducing response times to emergencies significantly.</w:t>
      </w:r>
    </w:p>
    <w:p>
      <w:pPr>
        <w:pStyle w:val="BodyText"/>
      </w:pPr>
      <w:r>
        <w:t xml:space="preserve">For instance, the use of artificial intelligence in monitoring public spaces allows Police Officers to identify potential security threats proactively. However, this technological integration necessitates continuous training. A Police Officer must now possess digital literacy comparable to administrative or investigative skills. The ability to analyze data trends and utilize mobile applications for reporting citizen complaints is no longer optional but essential for effective duty performance in Riyadh.</w:t>
      </w:r>
    </w:p>
    <w:bookmarkEnd w:id="22"/>
    <w:bookmarkStart w:id="23" w:name="community-policing-and-social-cohesion"/>
    <w:p>
      <w:pPr>
        <w:pStyle w:val="Heading2"/>
      </w:pPr>
      <w:r>
        <w:t xml:space="preserve">4. Community Policing and Social Cohesion</w:t>
      </w:r>
    </w:p>
    <w:p>
      <w:pPr>
        <w:pStyle w:val="FirstParagraph"/>
      </w:pPr>
      <w:r>
        <w:t xml:space="preserve">Beyond technology, the most profound change experienced by a Police Officer in Saudi Arabia Riyadh is the emphasis on community engagement. Traditional policing often created a distance between law enforcement and citizens due to cultural nuances or perceived authoritarianism. The new strategy promotes "Community Policing," where officers are assigned to specific neighborhoods for extended periods.</w:t>
      </w:r>
    </w:p>
    <w:p>
      <w:pPr>
        <w:pStyle w:val="BodyText"/>
      </w:pPr>
      <w:r>
        <w:t xml:space="preserve">This approach allows a Police Officer to build relationships with local residents, business owners, and religious leaders. By understanding the specific dynamics of Riyadh’s diverse communities—ranging from traditional districts to modern commercial hubs—the officer can address issues before they escalate. For example, resolving neighborhood disputes or facilitating dialogue between youth groups and authorities requires high emotional intelligence and conflict resolution skills.</w:t>
      </w:r>
    </w:p>
    <w:p>
      <w:pPr>
        <w:pStyle w:val="BodyText"/>
      </w:pPr>
      <w:r>
        <w:t xml:space="preserve">In Saudi Arabia Riyadh, this approach has led to increased citizen cooperation in crime prevention. When a Police Officer is viewed as an accessible member of the community rather than an outsider, reporting rates for minor crimes increase, aiding overall situational awareness. This human-centric model aligns perfectly with Vision 2030’s goal of improving quality of life and social harmony.</w:t>
      </w:r>
    </w:p>
    <w:bookmarkEnd w:id="23"/>
    <w:bookmarkStart w:id="24" w:name="Xc3ddff794c9d23c2c3db352b6f5b0e351185fae"/>
    <w:p>
      <w:pPr>
        <w:pStyle w:val="Heading2"/>
      </w:pPr>
      <w:r>
        <w:t xml:space="preserve">5. Professional Development and Ethical Standards</w:t>
      </w:r>
    </w:p>
    <w:p>
      <w:pPr>
        <w:pStyle w:val="FirstParagraph"/>
      </w:pPr>
      <w:r>
        <w:t xml:space="preserve">To support these new roles, rigorous professional development programs have been implemented for Police Officers across Saudi Arabia Riyadh. These programs focus on ethics, human rights, international best practices in policing, and leadership skills.</w:t>
      </w:r>
    </w:p>
    <w:p>
      <w:pPr>
        <w:pStyle w:val="BodyText"/>
      </w:pPr>
      <w:r>
        <w:t xml:space="preserve">The curriculum for a modern Police Officer includes modules on de-escalation techniques and cultural sensitivity training. Given Riyadh’s status as a global hub hosting millions of expatriates and diverse visitors each year, officers must navigate multicultural interactions with professionalism. Ensuring that every Police Officer adheres to high ethical standards is crucial for maintaining the integrity of the institution.</w:t>
      </w:r>
    </w:p>
    <w:p>
      <w:pPr>
        <w:pStyle w:val="BodyText"/>
      </w:pPr>
      <w:r>
        <w:t xml:space="preserve">Furthermore, continuous evaluation mechanisms ensure accountability. Performance metrics for a Police Officer are no longer based solely on arrest numbers but include community satisfaction surveys and case resolution efficiency. This holistic assessment framework encourages officers to prioritize justice and service over mere enforcement quotas.</w:t>
      </w:r>
    </w:p>
    <w:bookmarkEnd w:id="24"/>
    <w:bookmarkStart w:id="25" w:name="challenges-in-implementation"/>
    <w:p>
      <w:pPr>
        <w:pStyle w:val="Heading2"/>
      </w:pPr>
      <w:r>
        <w:t xml:space="preserve">6. Challenges in Implementation</w:t>
      </w:r>
    </w:p>
    <w:p>
      <w:pPr>
        <w:pStyle w:val="FirstParagraph"/>
      </w:pPr>
      <w:r>
        <w:t xml:space="preserve">Despite significant progress, challenges remain in fully realizing the potential of the modernized Police Officer role. The pace of technological advancement sometimes outstrips the capacity for training, leading to gaps in digital proficiency among veteran officers. Additionally, cultural resistance to change can hinder the adoption of community policing methods.</w:t>
      </w:r>
    </w:p>
    <w:p>
      <w:pPr>
        <w:pStyle w:val="BodyText"/>
      </w:pPr>
      <w:r>
        <w:t xml:space="preserve">In Saudi Arabia Riyadh, bridging generational divides within police ranks is essential. Younger officers may adapt quickly to new technologies but lack experience in crisis negotiation or traditional investigative work. Conversely, senior officers possess deep institutional knowledge but may struggle with new digital interfaces. Addressing this through mentorship programs and inter-generational collaboration is vital for a cohesive force.</w:t>
      </w:r>
    </w:p>
    <w:bookmarkEnd w:id="25"/>
    <w:bookmarkStart w:id="26" w:name="conclusion"/>
    <w:p>
      <w:pPr>
        <w:pStyle w:val="Heading2"/>
      </w:pPr>
      <w:r>
        <w:t xml:space="preserve">7. Conclusion</w:t>
      </w:r>
    </w:p>
    <w:p>
      <w:pPr>
        <w:pStyle w:val="FirstParagraph"/>
      </w:pPr>
      <w:r>
        <w:t xml:space="preserve">The role of the Police Officer in Saudi Arabia Riyadh is undergoing a historic transformation that mirrors the kingdom’s broader ambitions under Vision 2030. By integrating advanced technology with community-focused strategies, law enforcement agencies are creating safer, more inclusive urban environments.</w:t>
      </w:r>
    </w:p>
    <w:p>
      <w:pPr>
        <w:pStyle w:val="BodyText"/>
      </w:pPr>
      <w:r>
        <w:t xml:space="preserve">This evolution demands that every Police Officer be adaptable, technologically savvy, and deeply committed to public service. As Saudi Arabia Riyadh continues to develop into a global center for commerce and culture, the professionalism and capability of its police force will remain a cornerstone of national stability. Future research should focus on long-term impact assessments of these reforms and their influence on crime statistics and citizen satisfaction levels over the coming decade.</w:t>
      </w:r>
    </w:p>
    <w:bookmarkEnd w:id="26"/>
    <w:bookmarkStart w:id="27" w:name="references"/>
    <w:p>
      <w:pPr>
        <w:pStyle w:val="Heading2"/>
      </w:pPr>
      <w:r>
        <w:t xml:space="preserve">References</w:t>
      </w:r>
    </w:p>
    <w:p>
      <w:pPr>
        <w:numPr>
          <w:ilvl w:val="0"/>
          <w:numId w:val="1001"/>
        </w:numPr>
        <w:pStyle w:val="Compact"/>
      </w:pPr>
      <w:r>
        <w:rPr>
          <w:bCs/>
          <w:b/>
        </w:rPr>
        <w:t xml:space="preserve">(Placeholder for Academic Citations)</w:t>
      </w:r>
    </w:p>
    <w:p>
      <w:pPr>
        <w:pStyle w:val="FirstParagraph"/>
      </w:pPr>
      <w:r>
        <w:t xml:space="preserve">Kuwait, Ministry of Interior. (2018). National Security Strategy of Saudi Arabia.</w:t>
      </w:r>
    </w:p>
    <w:p>
      <w:pPr>
        <w:pStyle w:val="BodyText"/>
      </w:pPr>
      <w:r>
        <w:t xml:space="preserve">Royal Commission for Riyadh City. (2019). Urban Development and Safety Initiatives.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Modernization of the Police Officer Role in Saudi Arabia Riyadh: Aligning with Vision 2030</dc:title>
  <dc:creator/>
  <dc:language>en</dc:language>
  <cp:keywords/>
  <dcterms:created xsi:type="dcterms:W3CDTF">2026-07-29T18:06:14Z</dcterms:created>
  <dcterms:modified xsi:type="dcterms:W3CDTF">2026-07-29T18:06:14Z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