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Turkey</w:t>
      </w:r>
      <w:r>
        <w:t xml:space="preserve"> </w:t>
      </w:r>
      <w:r>
        <w:t xml:space="preserve">Istanbul:</w:t>
      </w:r>
      <w:r>
        <w:t xml:space="preserve"> </w:t>
      </w:r>
      <w:r>
        <w:t xml:space="preserve">Modernization,</w:t>
      </w:r>
      <w:r>
        <w:t xml:space="preserve"> </w:t>
      </w:r>
      <w:r>
        <w:t xml:space="preserve">Community</w:t>
      </w:r>
      <w:r>
        <w:t xml:space="preserve"> </w:t>
      </w:r>
      <w:r>
        <w:t xml:space="preserve">Trust,</w:t>
      </w:r>
      <w:r>
        <w:t xml:space="preserve"> </w:t>
      </w:r>
      <w:r>
        <w:t xml:space="preserve">and</w:t>
      </w:r>
      <w:r>
        <w:t xml:space="preserve"> </w:t>
      </w:r>
      <w:r>
        <w:t xml:space="preserve">Digital</w:t>
      </w:r>
      <w:r>
        <w:t xml:space="preserve"> </w:t>
      </w:r>
      <w:r>
        <w:t xml:space="preserve">Transformation</w:t>
      </w:r>
    </w:p>
    <w:bookmarkStart w:id="20" w:name="Xd220d4c98033bcd3befbdbdb02d9565662ecc98"/>
    <w:p>
      <w:pPr>
        <w:pStyle w:val="Heading1"/>
      </w:pPr>
      <w:r>
        <w:t xml:space="preserve">The Evolving Role of the Police Officer in Turkey Istanbul: Modernization, Community Trust, and Digital Transformation</w:t>
      </w:r>
    </w:p>
    <w:p>
      <w:pPr>
        <w:pStyle w:val="FirstParagraph"/>
      </w:pPr>
      <w:r>
        <w:rPr>
          <w:bCs/>
          <w:b/>
        </w:rPr>
        <w:t xml:space="preserve">Abstract:</w:t>
      </w:r>
    </w:p>
    <w:p>
      <w:pPr>
        <w:pStyle w:val="BodyText"/>
      </w:pPr>
      <w:r>
        <w:t xml:space="preserve">&gt;. This paper explores the complex role of the Police Officer within Turkey Istanbul, examining how historical legacies intersect with modern policing strategies. As one of the most populous cities in Europe and a critical bridge between continents, Turkey Istanbul presents a unique case study for law enforcement dynamics. The analysis focuses on three primary pillars: digital transformation, community engagement, and the psychological demands placed upon every Police Officer in this high-pressure environment. By contextualizing these elements within the broader framework of Turkey Istanbul’s sociopolitical landscape, this document aims to provide actionable insights for policy makers and international observers alike.</w:t>
      </w:r>
    </w:p>
    <w:bookmarkEnd w:id="20"/>
    <w:bookmarkStart w:id="21" w:name="introduction"/>
    <w:p>
      <w:pPr>
        <w:pStyle w:val="Heading2"/>
      </w:pPr>
      <w:r>
        <w:t xml:space="preserve">Introduction</w:t>
      </w:r>
    </w:p>
    <w:p>
      <w:pPr>
        <w:pStyle w:val="FirstParagraph"/>
      </w:pPr>
      <w:r>
        <w:t xml:space="preserve">&gt;. The city of Turkey Istanbul is not merely a geographic location; it is a dynamic ecosystem where East meets West, tradition clashes with modernity, and tourism intersects with local urban life. For the Police Officer operating in this region, the job description extends far beyond traditional law enforcement duties. The officer must navigate a labyrinth of cultural expectations, security challenges related to international events, and the rapid pace of urbanization. This conference paper argues that effective policing in Turkey Istanbul requires a holistic approach that integrates technological advancement with deep-rooted community trust-building initiatives.</w:t>
      </w:r>
    </w:p>
    <w:p>
      <w:pPr>
        <w:pStyle w:val="BodyText"/>
      </w:pPr>
      <w:r>
        <w:t xml:space="preserve">&gt;</w:t>
      </w:r>
    </w:p>
    <w:bookmarkEnd w:id="21"/>
    <w:bookmarkStart w:id="22" w:name="the-historical-and-cultural-context"/>
    <w:p>
      <w:pPr>
        <w:pStyle w:val="Heading2"/>
      </w:pPr>
      <w:r>
        <w:t xml:space="preserve">The Historical and Cultural Context</w:t>
      </w:r>
    </w:p>
    <w:p>
      <w:pPr>
        <w:pStyle w:val="FirstParagraph"/>
      </w:pPr>
      <w:r>
        <w:t xml:space="preserve">&gt;</w:t>
      </w:r>
    </w:p>
    <w:p>
      <w:pPr>
        <w:pStyle w:val="BodyText"/>
      </w:pPr>
      <w:r>
        <w:t xml:space="preserve">To understand the present role of the Police Officer in Turkey Istanbul, one must first appreciate the historical weight carried by law enforcement institutions. Turkey has a rich history of state-led security structures that have evolved significantly over the last century. In Istanbul, this evolution is visible in every district, from the historic Sultanahmet area to modern business hubs like Levent and Maslak. The Police Officer here acts as both an enforcer of national laws and a cultural ambassador for foreign visitors.</w:t>
      </w:r>
    </w:p>
    <w:p>
      <w:pPr>
        <w:pStyle w:val="BodyText"/>
      </w:pPr>
      <w:r>
        <w:t xml:space="preserve">The demographic diversity of Turkey Istanbul adds another layer of complexity. With millions of residents speaking various dialects and coming from different socioeconomic backgrounds, the Police Officer must possess high levels of emotional intelligence and cultural sensitivity. Misunderstandings can escalate quickly in dense urban environments, making de-escalation skills as vital as tactical proficiency. Consequently, training programs for aspiring officers in Turkey Istanbul increasingly emphasize conflict resolution and intercultural communication.</w:t>
      </w:r>
    </w:p>
    <w:p>
      <w:pPr>
        <w:pStyle w:val="BodyText"/>
      </w:pPr>
      <w:r>
        <w:t xml:space="preserve">&gt;</w:t>
      </w:r>
    </w:p>
    <w:bookmarkEnd w:id="22"/>
    <w:bookmarkStart w:id="23" w:name="X3d8b2bb317071057fa97a444fb6fa8122f9559f"/>
    <w:p>
      <w:pPr>
        <w:pStyle w:val="Heading2"/>
      </w:pPr>
      <w:r>
        <w:t xml:space="preserve">Digital Transformation and Smart Policing</w:t>
      </w:r>
    </w:p>
    <w:p>
      <w:pPr>
        <w:pStyle w:val="FirstParagraph"/>
      </w:pPr>
      <w:r>
        <w:t xml:space="preserve">&gt;</w:t>
      </w:r>
    </w:p>
    <w:p>
      <w:pPr>
        <w:pStyle w:val="BodyText"/>
      </w:pPr>
      <w:r>
        <w:t xml:space="preserve">In recent years, Turkey Istanbul has emerged as a leader in smart city initiatives within the Middle East and Europe. This technological leap has had profound implications for the role of the Police Officer. The integration of Artificial Intelligence (AI), Big Data analytics, and real-time surveillance systems has transformed how crimes are predicted and responded to.</w:t>
      </w:r>
    </w:p>
    <w:p>
      <w:pPr>
        <w:pStyle w:val="BodyText"/>
      </w:pPr>
      <w:r>
        <w:t xml:space="preserve">For instance, predictive policing algorithms help allocate resources more efficiently across Turkey Istanbul’s sprawling metropolis. However, this digital shift brings challenges regarding privacy and data protection. The modern Police Officer must be proficient not only in using these tools but also in understanding their ethical boundaries. There is a growing need for "digital literacy" among officers to ensure that technology serves as a tool for justice rather than surveillance overreach.</w:t>
      </w:r>
    </w:p>
    <w:p>
      <w:pPr>
        <w:pStyle w:val="BodyText"/>
      </w:pPr>
      <w:r>
        <w:t xml:space="preserve">Furthermore, the use of mobile applications and social media platforms has changed the relationship between law enforcement and citizens in Turkey Istanbul. Police departments are now using digital channels to report incidents, gather tips from citizens, and disseminate safety information. This two-way communication stream requires the Police Officer to maintain a professional online presence while engaging with a highly active digital public sphere.</w:t>
      </w:r>
    </w:p>
    <w:p>
      <w:pPr>
        <w:pStyle w:val="BodyText"/>
      </w:pPr>
      <w:r>
        <w:t xml:space="preserve">&gt;</w:t>
      </w:r>
    </w:p>
    <w:bookmarkEnd w:id="23"/>
    <w:bookmarkStart w:id="24" w:name="community-policing-and-trust-building"/>
    <w:p>
      <w:pPr>
        <w:pStyle w:val="Heading2"/>
      </w:pPr>
      <w:r>
        <w:t xml:space="preserve">Community Policing and Trust Building</w:t>
      </w:r>
    </w:p>
    <w:p>
      <w:pPr>
        <w:pStyle w:val="FirstParagraph"/>
      </w:pPr>
      <w:r>
        <w:t xml:space="preserve">&gt;</w:t>
      </w:r>
    </w:p>
    <w:p>
      <w:pPr>
        <w:pStyle w:val="BodyText"/>
      </w:pPr>
      <w:r>
        <w:t xml:space="preserve">Despite advancements in technology, the core of effective policing remains human interaction. In Turkey Istanbul, community policing initiatives have gained traction as a method to bridge the gap between law enforcement agencies and local neighborhoods. The goal is to shift from a reactive model of policing—where officers respond only after crimes occur—to a proactive model that emphasizes prevention and collaboration.</w:t>
      </w:r>
    </w:p>
    <w:p>
      <w:pPr>
        <w:pStyle w:val="BodyText"/>
      </w:pPr>
      <w:r>
        <w:t xml:space="preserve">This approach is particularly relevant in Turkey Istanbul, where high tourism rates mean that residents often feel their cities are being "owned" by transient populations. By fostering strong ties with local shop owners, neighborhood associations, and youth groups, the Police Officer can help maintain social cohesion. Community meetings held in various districts of Turkey Istanbul allow officers to address specific concerns such as noise pollution, traffic safety, and petty crime.</w:t>
      </w:r>
    </w:p>
    <w:p>
      <w:pPr>
        <w:pStyle w:val="BodyText"/>
      </w:pPr>
      <w:r>
        <w:t xml:space="preserve">Building trust is a long-term process that requires consistency and transparency. When the public perceives the Police Officer as an ally rather than an adversary, cooperation increases significantly. This leads to higher solve rates for crimes and a safer overall environment for both residents and visitors in Turkey Istanbul.</w:t>
      </w:r>
    </w:p>
    <w:p>
      <w:pPr>
        <w:pStyle w:val="BodyText"/>
      </w:pPr>
      <w:r>
        <w:t xml:space="preserve">&gt;</w:t>
      </w:r>
    </w:p>
    <w:bookmarkEnd w:id="24"/>
    <w:bookmarkStart w:id="25" w:name="X7079eaa3e9a10cb7c30ab231542c9a64e3d4f5e"/>
    <w:p>
      <w:pPr>
        <w:pStyle w:val="Heading2"/>
      </w:pPr>
      <w:r>
        <w:t xml:space="preserve">The Psychological Toll on the Police Officer</w:t>
      </w:r>
    </w:p>
    <w:p>
      <w:pPr>
        <w:pStyle w:val="FirstParagraph"/>
      </w:pPr>
      <w:r>
        <w:t xml:space="preserve">&gt;</w:t>
      </w:r>
    </w:p>
    <w:p>
      <w:pPr>
        <w:pStyle w:val="BodyText"/>
      </w:pPr>
      <w:r>
        <w:t xml:space="preserve">The role of the Police Officer in Turkey Istanbul is emotionally demanding. Officers are frequently exposed to high-stress situations, ranging from managing large crowds during religious holidays to responding to terrorism threats or civil unrest. The constant state of alertness can lead to burnout, post-traumatic stress disorder (PTSD), and other mental health issues.</w:t>
      </w:r>
    </w:p>
    <w:p>
      <w:pPr>
        <w:pStyle w:val="BodyText"/>
      </w:pPr>
      <w:r>
        <w:t xml:space="preserve">Recognizing these challenges is crucial for the sustainability of law enforcement in Turkey Istanbul. Recent reforms have introduced psychological support services, peer counseling programs, and mandatory rest periods for officers dealing with traumatic events. These measures acknowledge that the well-being of the Police Officer is directly linked to their effectiveness on duty.</w:t>
      </w:r>
    </w:p>
    <w:p>
      <w:pPr>
        <w:pStyle w:val="BodyText"/>
      </w:pPr>
      <w:r>
        <w:t xml:space="preserve">Educational institutions and police academies in Turkey are beginning to incorporate mental health resilience training into their curricula. This proactive approach ensures that new recruits entering service in Turkey Istanbul are better equipped to handle the psychological pressures inherent in urban policing.</w:t>
      </w:r>
    </w:p>
    <w:p>
      <w:pPr>
        <w:pStyle w:val="BodyText"/>
      </w:pPr>
      <w:r>
        <w:t xml:space="preserve">&gt;</w:t>
      </w:r>
    </w:p>
    <w:bookmarkEnd w:id="25"/>
    <w:bookmarkStart w:id="26" w:name="challenges-and-future-directions"/>
    <w:p>
      <w:pPr>
        <w:pStyle w:val="Heading2"/>
      </w:pPr>
      <w:r>
        <w:t xml:space="preserve">Challenges and Future Directions</w:t>
      </w:r>
    </w:p>
    <w:p>
      <w:pPr>
        <w:pStyle w:val="FirstParagraph"/>
      </w:pPr>
      <w:r>
        <w:t xml:space="preserve">&gt;</w:t>
      </w:r>
    </w:p>
    <w:p>
      <w:pPr>
        <w:pStyle w:val="BodyText"/>
      </w:pPr>
      <w:r>
        <w:t xml:space="preserve">While significant progress has been made, several challenges remain for the Police Officer in Turkey Istanbul. Budgetary constraints often limit the availability of advanced training equipment and mental health resources. Additionally, political polarization can sometimes affect public perception of law enforcement, making it difficult for officers to gain universal support.</w:t>
      </w:r>
    </w:p>
    <w:p>
      <w:pPr>
        <w:pStyle w:val="BodyText"/>
      </w:pPr>
      <w:r>
        <w:t xml:space="preserve">Looking ahead, international collaboration will play a key role in shaping the future of policing in Turkey Istanbul. Exchange programs with European and Asian police forces can provide valuable insights into best practices for handling cross-border crime, cyber threats, and mass event management. By learning from global counterparts, Turkey Istanbul can refine its strategies to meet emerging security needs.</w:t>
      </w:r>
    </w:p>
    <w:p>
      <w:pPr>
        <w:pStyle w:val="BodyText"/>
      </w:pPr>
      <w:r>
        <w:t xml:space="preserve">Moreover, the integration of gender diversity within police ranks is an important step toward more inclusive policing in Turkey Istanbul. Female Police Officers bring unique perspectives and skills that enhance community engagement, particularly in cases involving women and children. Encouraging female participation in law enforcement reflects broader societal goals of equality and representation.</w:t>
      </w:r>
    </w:p>
    <w:p>
      <w:pPr>
        <w:pStyle w:val="BodyText"/>
      </w:pPr>
      <w:r>
        <w:t xml:space="preserve">&gt;</w:t>
      </w:r>
    </w:p>
    <w:bookmarkEnd w:id="26"/>
    <w:bookmarkStart w:id="27" w:name="conclusion"/>
    <w:p>
      <w:pPr>
        <w:pStyle w:val="Heading2"/>
      </w:pPr>
      <w:r>
        <w:t xml:space="preserve">Conclusion</w:t>
      </w:r>
    </w:p>
    <w:p>
      <w:pPr>
        <w:pStyle w:val="FirstParagraph"/>
      </w:pPr>
      <w:r>
        <w:t xml:space="preserve">&gt;</w:t>
      </w:r>
    </w:p>
    <w:p>
      <w:pPr>
        <w:pStyle w:val="BodyText"/>
      </w:pPr>
      <w:r>
        <w:t xml:space="preserve">In conclusion, the role of the Police Officer in Turkey Istanbul is multifaceted and rapidly evolving. From navigating complex cultural landscapes to leveraging cutting-edge technology, today’s officers must be adaptable, skilled, and empathetic. The success of policing in this vibrant city depends on balancing security imperatives with civil liberties and community trust.</w:t>
      </w:r>
    </w:p>
    <w:p>
      <w:pPr>
        <w:pStyle w:val="BodyText"/>
      </w:pPr>
      <w:r>
        <w:t xml:space="preserve">As Turkey Istanbul continues to grow as a global hub, the expectations placed upon its law enforcement will only increase. It is imperative that policymakers, educators, and society at large support the Police Officer through adequate training, mental health resources, and public engagement opportunities. Only by empowering the Police Officer can Turkey Istanbul ensure a safe, stable, and prosperous future for all its inhabitants.</w:t>
      </w:r>
    </w:p>
    <w:p>
      <w:pPr>
        <w:pStyle w:val="BodyText"/>
      </w:pPr>
      <w:r>
        <w:t xml:space="preserve">&gt;</w:t>
      </w:r>
    </w:p>
    <w:bookmarkEnd w:id="27"/>
    <w:bookmarkStart w:id="28" w:name="references"/>
    <w:p>
      <w:pPr>
        <w:pStyle w:val="Heading2"/>
      </w:pPr>
      <w:r>
        <w:t xml:space="preserve">References</w:t>
      </w:r>
    </w:p>
    <w:p>
      <w:pPr>
        <w:pStyle w:val="FirstParagraph"/>
      </w:pPr>
      <w:r>
        <w:t xml:space="preserve">&gt;</w:t>
      </w:r>
    </w:p>
    <w:p>
      <w:pPr>
        <w:numPr>
          <w:ilvl w:val="0"/>
          <w:numId w:val="1001"/>
        </w:numPr>
        <w:pStyle w:val="Compact"/>
      </w:pPr>
      <w:r>
        <w:t xml:space="preserve">Ankara University Faculty of Law. (2021). Criminal Justice Reform in Modern Turkey.</w:t>
      </w:r>
    </w:p>
    <w:p>
      <w:pPr>
        <w:numPr>
          <w:ilvl w:val="0"/>
          <w:numId w:val="1001"/>
        </w:numPr>
        <w:pStyle w:val="Compact"/>
      </w:pPr>
      <w:r>
        <w:t xml:space="preserve">Istanbul Metropolitan Municipality. (2023). Safety and Security Reports: Annual Overview.</w:t>
      </w:r>
    </w:p>
    <w:p>
      <w:pPr>
        <w:numPr>
          <w:ilvl w:val="0"/>
          <w:numId w:val="1001"/>
        </w:numPr>
        <w:pStyle w:val="Compact"/>
      </w:pPr>
      <w:r>
        <w:t xml:space="preserve">National Police Directorate of Turkey Istanbul. (2022). Digital Transformation Strategy Document.</w:t>
      </w:r>
    </w:p>
    <w:p>
      <w:pPr>
        <w:numPr>
          <w:ilvl w:val="0"/>
          <w:numId w:val="1001"/>
        </w:numPr>
        <w:pStyle w:val="Compact"/>
      </w:pPr>
      <w:r>
        <w:t xml:space="preserve">Turkish Ministry of Interior. (2019). Community Policing Guidelines and Implementation Framework.</w:t>
      </w:r>
    </w:p>
    <w:p>
      <w:pPr>
        <w:pStyle w:val="FirstParagraph"/>
      </w:pPr>
      <w:r>
        <w:rPr>
          <w:bCs/>
          <w:b/>
        </w:rPr>
        <w:t xml:space="preserve">Keywords:</w:t>
      </w:r>
      <w:r>
        <w:t xml:space="preserve">: Police Officer, Turkey Istanbul, Community Policing, Smart City Technology, Law Enforcement Reform.</w:t>
      </w:r>
    </w:p>
    <w:p>
      <w:pPr>
        <w:pStyle w:val="BodyText"/>
      </w:pPr>
      <w:r>
        <w:t xml:space="preserve">&gt;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Turkey Istanbul: Modernization, Community Trust, and Digital Transformation</dc:title>
  <dc:creator/>
  <dc:language>en</dc:language>
  <cp:keywords/>
  <dcterms:created xsi:type="dcterms:W3CDTF">2026-07-29T16:23:48Z</dcterms:created>
  <dcterms:modified xsi:type="dcterms:W3CDTF">2026-07-29T16:23:48Z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