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r>
        <w:t xml:space="preserve"> </w:t>
      </w:r>
      <w:r>
        <w:t xml:space="preserve">Challenges,</w:t>
      </w:r>
      <w:r>
        <w:t xml:space="preserve"> </w:t>
      </w:r>
      <w:r>
        <w:t xml:space="preserve">Opportunities,</w:t>
      </w:r>
      <w:r>
        <w:t xml:space="preserve"> </w:t>
      </w:r>
      <w:r>
        <w:t xml:space="preserve">and</w:t>
      </w:r>
      <w:r>
        <w:t xml:space="preserve"> </w:t>
      </w:r>
      <w:r>
        <w:t xml:space="preserve">Community-Centric</w:t>
      </w:r>
      <w:r>
        <w:t xml:space="preserve"> </w:t>
      </w:r>
      <w:r>
        <w:t xml:space="preserve">Policing</w:t>
      </w:r>
    </w:p>
    <w:bookmarkStart w:id="33" w:name="Xce11d2e7190e4f50b3a1f04d083fe3db53e5361"/>
    <w:p>
      <w:pPr>
        <w:pStyle w:val="Heading1"/>
      </w:pPr>
      <w:r>
        <w:t xml:space="preserve">The Evolving Role of the Police Officer in Uganda Kampala: Challenges, Opportunities, and Community-Centric Policing</w:t>
      </w:r>
    </w:p>
    <w:p>
      <w:pPr>
        <w:pStyle w:val="FirstParagraph"/>
      </w:pPr>
      <w:r>
        <w:rPr>
          <w:bCs/>
          <w:b/>
        </w:rPr>
        <w:t xml:space="preserve">Presentation for the International Conference on Urban Security and Development</w:t>
      </w:r>
    </w:p>
    <w:p>
      <w:pPr>
        <w:pStyle w:val="BodyText"/>
      </w:pPr>
      <w:r>
        <w:rPr>
          <w:iCs/>
          <w:i/>
        </w:rPr>
        <w:t xml:space="preserve">Date:** October 24, 2023</w:t>
      </w:r>
    </w:p>
    <w:p>
      <w:pPr>
        <w:pStyle w:val="BodyText"/>
      </w:pPr>
      <w:r>
        <w:rPr>
          <w:iCs/>
          <w:i/>
        </w:rPr>
        <w:t xml:space="preserve">Location:** Kampala, Uganda</w:t>
      </w:r>
    </w:p>
    <w:bookmarkStart w:id="20" w:name="abstract"/>
    <w:p>
      <w:pPr>
        <w:pStyle w:val="Heading2"/>
      </w:pPr>
      <w:r>
        <w:t xml:space="preserve">Abstract</w:t>
      </w:r>
    </w:p>
    <w:p>
      <w:pPr>
        <w:pStyle w:val="FirstParagraph"/>
      </w:pPr>
      <w:r>
        <w:t xml:space="preserve">The landscape of urban security in East Africa is undergoing a profound transformation, with the capital city of Uganda Kampala serving as a critical epicenter for these changes. This conference paper examines the multifaceted role of the Police Officer within this dynamic context. As Uganda Kampala expands rapidly, becoming both an economic hub and a center for cultural diversity, the traditional mandates of law enforcement are being tested by new societal demands, technological advancements, and resource constraints. This paper argues that modernizing the role of the Police Officer in Uganda Kampala requires a strategic shift from purely reactive enforcement to proactive, community-oriented policing. By analyzing current operational challenges—including high urbanization rates and digital crime—and exploring opportunities for public-private partnerships and technology integration, this document proposes a framework for enhancing trust, efficiency, and safety. The findings suggest that empowering the Police Officer with better training, resources, and community engagement tools is essential not only for maintaining order but also for fostering sustainable development in Uganda Kampala.</w:t>
      </w:r>
    </w:p>
    <w:bookmarkEnd w:id="20"/>
    <w:bookmarkStart w:id="21" w:name="introduction"/>
    <w:p>
      <w:pPr>
        <w:pStyle w:val="Heading2"/>
      </w:pPr>
      <w:r>
        <w:t xml:space="preserve">1. Introduction</w:t>
      </w:r>
    </w:p>
    <w:p>
      <w:pPr>
        <w:pStyle w:val="FirstParagraph"/>
      </w:pPr>
      <w:r>
        <w:t xml:space="preserve">The city of Uganda Kampala stands as the political and economic heart of the nation. However, this prominence brings with it significant security complexities. Rapid urbanization has led to overcrowding, increased traffic congestion, and a surge in both petty crime and sophisticated cyber offenses. In this environment, the Police Officer is no longer just an enforcer of laws but acts as a critical node in the broader network of social stability. The efficacy of any urban governance model is heavily dependent on how well its security apparatus functions. Therefore, understanding the specific challenges faced by the Police Officer in Uganda Kampala is paramount for policymakers, urban planners, and community leaders alike.</w:t>
      </w:r>
    </w:p>
    <w:p>
      <w:pPr>
        <w:pStyle w:val="BodyText"/>
      </w:pPr>
      <w:r>
        <w:t xml:space="preserve">This conference paper seeks to dissect the current operational reality of law enforcement within Uganda Kampala. It moves beyond statistical analysis to explore the human element—the daily experiences, pressures, and duties of the Police Officer on the ground. By focusing on this specific demographic within this specific geographic context, we can identify targeted interventions that will enhance public trust and improve crime reduction metrics.</w:t>
      </w:r>
    </w:p>
    <w:bookmarkEnd w:id="21"/>
    <w:bookmarkStart w:id="24" w:name="Xb1d7a7183fc374dec4a9b07e28e247b05ebece5"/>
    <w:p>
      <w:pPr>
        <w:pStyle w:val="Heading2"/>
      </w:pPr>
      <w:r>
        <w:t xml:space="preserve">2. The Changing Security Landscape in Uganda Kampala</w:t>
      </w:r>
    </w:p>
    <w:bookmarkStart w:id="22" w:name="urbanization-and-demographic-pressures"/>
    <w:p>
      <w:pPr>
        <w:pStyle w:val="Heading3"/>
      </w:pPr>
      <w:r>
        <w:t xml:space="preserve">2.1 Urbanization and Demographic Pressures</w:t>
      </w:r>
    </w:p>
    <w:p>
      <w:pPr>
        <w:pStyle w:val="FirstParagraph"/>
      </w:pPr>
      <w:r>
        <w:t xml:space="preserve">The demographic shift in Uganda Kampala has been exponential over the last two decades. As rural-to-urban migration continues, informal settlements have expanded on the city's periphery. For the Police Officer, this presents a logistical nightmare; vast areas lack formal street addresses and adequate lighting, making patrolling difficult and response times slow. The density of population in these areas often leads to social friction, requiring police officers to act as mediators in community disputes rather than solely addressing criminal activity.</w:t>
      </w:r>
    </w:p>
    <w:bookmarkEnd w:id="22"/>
    <w:bookmarkStart w:id="23" w:name="the-rise-of-cyber-and-financial-crime"/>
    <w:p>
      <w:pPr>
        <w:pStyle w:val="Heading3"/>
      </w:pPr>
      <w:r>
        <w:t xml:space="preserve">2.2 The Rise of Cyber and Financial Crime</w:t>
      </w:r>
    </w:p>
    <w:p>
      <w:pPr>
        <w:pStyle w:val="FirstParagraph"/>
      </w:pPr>
      <w:r>
        <w:t xml:space="preserve">Parallel to physical urbanization is the digital transformation of Uganda Kampala. With increased smartphone penetration and mobile money usage, traditional crimes are evolving into cyber-enabled offenses. Fraud, phishing, and digital harassment are on the rise. Consequently, the role of the Police Officer must expand beyond physical presence to include technical proficiency. Officers must be equipped not only with batons but with forensic tools capable of tracing digital footprints.</w:t>
      </w:r>
    </w:p>
    <w:bookmarkEnd w:id="23"/>
    <w:bookmarkEnd w:id="24"/>
    <w:bookmarkStart w:id="25" w:name="challenges-facing-the-police-officer"/>
    <w:p>
      <w:pPr>
        <w:pStyle w:val="Heading2"/>
      </w:pPr>
      <w:r>
        <w:t xml:space="preserve">3. Challenges Facing the Police Officer</w:t>
      </w:r>
    </w:p>
    <w:p>
      <w:pPr>
        <w:pStyle w:val="FirstParagraph"/>
      </w:pPr>
      <w:r>
        <w:t xml:space="preserve">The operational capacity of any Police Officer in Uganda Kampala is constrained by several systemic issues:</w:t>
      </w:r>
    </w:p>
    <w:p>
      <w:pPr>
        <w:numPr>
          <w:ilvl w:val="0"/>
          <w:numId w:val="1001"/>
        </w:numPr>
        <w:pStyle w:val="Compact"/>
      </w:pPr>
      <w:r>
        <w:rPr>
          <w:bCs/>
          <w:b/>
        </w:rPr>
        <w:t xml:space="preserve">Resource Limitations:</w:t>
      </w:r>
      <w:r>
        <w:t xml:space="preserve"> </w:t>
      </w:r>
      <w:r>
        <w:t xml:space="preserve">Despite improvements, there remains a shortage of modern vehicles, communication devices, and protective gear. This limits the mobility and effectiveness of officers during rapid response scenarios.</w:t>
      </w:r>
    </w:p>
    <w:p>
      <w:pPr>
        <w:numPr>
          <w:ilvl w:val="0"/>
          <w:numId w:val="1001"/>
        </w:numPr>
        <w:pStyle w:val="Compact"/>
      </w:pPr>
      <w:r>
        <w:rPr>
          <w:bCs/>
          <w:b/>
        </w:rPr>
        <w:t xml:space="preserve">Societal Trust Deficit:</w:t>
      </w:r>
      <w:r>
        <w:t xml:space="preserve"> </w:t>
      </w:r>
      <w:r>
        <w:t xml:space="preserve">Historical grievances between certain segments of the population and law enforcement agencies have created barriers to cooperation. In Uganda Kampala, where community ties are strong, a lack of trust can hinder intelligence gathering and witness testimony.</w:t>
      </w:r>
    </w:p>
    <w:p>
      <w:pPr>
        <w:numPr>
          <w:ilvl w:val="0"/>
          <w:numId w:val="1001"/>
        </w:numPr>
        <w:pStyle w:val="Compact"/>
      </w:pPr>
      <w:r>
        <w:rPr>
          <w:bCs/>
          <w:b/>
        </w:rPr>
        <w:t xml:space="preserve">Inadequate Specialized Training:</w:t>
      </w:r>
      <w:r>
        <w:t xml:space="preserve"> </w:t>
      </w:r>
      <w:r>
        <w:t xml:space="preserve">While basic training is provided, specialized courses in crisis negotiation, cybercrime investigation, and human rights-compliant crowd control are not uniformly accessible to all ranks within the force in Uganda Kampala.</w:t>
      </w:r>
    </w:p>
    <w:bookmarkEnd w:id="25"/>
    <w:bookmarkStart w:id="29" w:name="Xd2e4b1032d33c4728e420a3c2384d5e0c63846c"/>
    <w:p>
      <w:pPr>
        <w:pStyle w:val="Heading2"/>
      </w:pPr>
      <w:r>
        <w:t xml:space="preserve">4. Strategies for Modernization: The Community-Centric Approach</w:t>
      </w:r>
    </w:p>
    <w:p>
      <w:pPr>
        <w:pStyle w:val="FirstParagraph"/>
      </w:pPr>
      <w:r>
        <w:t xml:space="preserve">To address these challenges, a paradigm shift is required. The concept of "Community Policing" must be institutionalized as a core duty of the Police Officer in Uganda Kampala.</w:t>
      </w:r>
    </w:p>
    <w:bookmarkStart w:id="26" w:name="enhancing-legitimacy-through-engagement"/>
    <w:p>
      <w:pPr>
        <w:pStyle w:val="Heading3"/>
      </w:pPr>
      <w:r>
        <w:t xml:space="preserve">4.1 Enhancing Legitimacy through Engagement</w:t>
      </w:r>
    </w:p>
    <w:p>
      <w:pPr>
        <w:pStyle w:val="FirstParagraph"/>
      </w:pPr>
      <w:r>
        <w:t xml:space="preserve">Policing cannot be imposed from the outside; it must emerge from within the community. Police Officers should engage regularly with local leaders, religious institutions, and youth groups in Uganda Kampala. This proactive engagement helps humanize the police force, allowing citizens to see officers as partners in safety rather than adversaries. Initiatives such as "Coffee Talk" sessions between officers and residents can serve as forums for dialogue.</w:t>
      </w:r>
    </w:p>
    <w:bookmarkEnd w:id="26"/>
    <w:bookmarkStart w:id="27" w:name="technological-integration"/>
    <w:p>
      <w:pPr>
        <w:pStyle w:val="Heading3"/>
      </w:pPr>
      <w:r>
        <w:t xml:space="preserve">4.2 Technological Integration</w:t>
      </w:r>
    </w:p>
    <w:p>
      <w:pPr>
        <w:pStyle w:val="FirstParagraph"/>
      </w:pPr>
      <w:r>
        <w:t xml:space="preserve">The adoption of smart city technologies offers new avenues for the Police Officer. Real-time traffic monitoring systems, facial recognition software in high-risk areas, and digital reporting platforms can augment human intelligence. By reducing the administrative burden on officers through automation, more time can be dedicated to proactive patrols and community interaction.</w:t>
      </w:r>
    </w:p>
    <w:bookmarkEnd w:id="27"/>
    <w:bookmarkStart w:id="28" w:name="specialized-training-programs"/>
    <w:p>
      <w:pPr>
        <w:pStyle w:val="Heading3"/>
      </w:pPr>
      <w:r>
        <w:t xml:space="preserve">4.3 Specialized Training Programs</w:t>
      </w:r>
    </w:p>
    <w:p>
      <w:pPr>
        <w:pStyle w:val="FirstParagraph"/>
      </w:pPr>
      <w:r>
        <w:t xml:space="preserve">Mandatory continuous professional development is crucial. Training modules should focus on de-escalation techniques, legal reforms affecting human rights, and digital forensics. When a Police Officer feels competent and supported by the system in their skills set, they perform with higher confidence and professionalism.</w:t>
      </w:r>
    </w:p>
    <w:bookmarkEnd w:id="28"/>
    <w:bookmarkEnd w:id="29"/>
    <w:bookmarkStart w:id="30" w:name="the-role-of-stakeholders"/>
    <w:p>
      <w:pPr>
        <w:pStyle w:val="Heading2"/>
      </w:pPr>
      <w:r>
        <w:t xml:space="preserve">5. The Role of Stakeholders</w:t>
      </w:r>
    </w:p>
    <w:p>
      <w:pPr>
        <w:pStyle w:val="FirstParagraph"/>
      </w:pPr>
      <w:r>
        <w:t xml:space="preserve">The transformation of the Police Officer's role is not solely an internal matter for the Uganda Police Force. It requires a collaborative effort:</w:t>
      </w:r>
    </w:p>
    <w:p>
      <w:pPr>
        <w:numPr>
          <w:ilvl w:val="0"/>
          <w:numId w:val="1002"/>
        </w:numPr>
        <w:pStyle w:val="Compact"/>
      </w:pPr>
      <w:r>
        <w:rPr>
          <w:bCs/>
          <w:b/>
        </w:rPr>
        <w:t xml:space="preserve">The Government:</w:t>
      </w:r>
      <w:r>
        <w:t xml:space="preserve"> </w:t>
      </w:r>
      <w:r>
        <w:t xml:space="preserve">Must allocate sufficient budgetary resources for modernization and infrastructure support.</w:t>
      </w:r>
    </w:p>
    <w:p>
      <w:pPr>
        <w:numPr>
          <w:ilvl w:val="0"/>
          <w:numId w:val="1002"/>
        </w:numPr>
        <w:pStyle w:val="Compact"/>
      </w:pPr>
      <w:r>
        <w:rPr>
          <w:bCs/>
          <w:b/>
        </w:rPr>
        <w:t xml:space="preserve">The Private Sector:</w:t>
      </w:r>
      <w:r>
        <w:t xml:space="preserve"> </w:t>
      </w:r>
      <w:r>
        <w:t xml:space="preserve">Can provide technological solutions and funding for specialized training units, particularly in cybersecurity.</w:t>
      </w:r>
    </w:p>
    <w:p>
      <w:pPr>
        <w:numPr>
          <w:ilvl w:val="0"/>
          <w:numId w:val="1002"/>
        </w:numPr>
        <w:pStyle w:val="Compact"/>
      </w:pPr>
      <w:r>
        <w:rPr>
          <w:bCs/>
          <w:b/>
        </w:rPr>
        <w:t xml:space="preserve">Civil Society Organizations (CSOs):</w:t>
      </w:r>
      <w:r>
        <w:t xml:space="preserve"> </w:t>
      </w:r>
      <w:r>
        <w:t xml:space="preserve">Play a vital role in monitoring police conduct and facilitating dialogue between the community and law enforcement.</w:t>
      </w:r>
    </w:p>
    <w:bookmarkEnd w:id="30"/>
    <w:bookmarkStart w:id="31" w:name="conclusion"/>
    <w:p>
      <w:pPr>
        <w:pStyle w:val="Heading2"/>
      </w:pPr>
      <w:r>
        <w:t xml:space="preserve">6. Conclusion</w:t>
      </w:r>
    </w:p>
    <w:p>
      <w:pPr>
        <w:pStyle w:val="FirstParagraph"/>
      </w:pPr>
      <w:r>
        <w:t xml:space="preserve">The future of security in Uganda Kampala hinges on the effectiveness, integrity, and adaptability of its Police Officers. As the city continues to grow and modernize, so too must its approach to law enforcement. The traditional model is insufficient for a complex urban environment characterized by digital threats and diverse social dynamics. By investing in training, leveraging technology, and fostering genuine community partnerships, we can redefine what it means to be a Police Officer in this vibrant capital.</w:t>
      </w:r>
    </w:p>
    <w:p>
      <w:pPr>
        <w:pStyle w:val="BodyText"/>
      </w:pPr>
      <w:r>
        <w:t xml:space="preserve">This conference paper asserts that the Police Officer is not merely an agent of control but a facilitator of peace. Empowering them with the right tools and mindset will lead to a safer, more prosperous Uganda Kampala. The path forward requires sustained commitment from all stakeholders, ensuring that every Police Officer is equipped to meet the challenges of tomorrow.</w:t>
      </w:r>
    </w:p>
    <w:bookmarkEnd w:id="31"/>
    <w:bookmarkStart w:id="32" w:name="references"/>
    <w:p>
      <w:pPr>
        <w:pStyle w:val="Heading2"/>
      </w:pPr>
      <w:r>
        <w:t xml:space="preserve">7. References</w:t>
      </w:r>
    </w:p>
    <w:p>
      <w:pPr>
        <w:numPr>
          <w:ilvl w:val="0"/>
          <w:numId w:val="1003"/>
        </w:numPr>
        <w:pStyle w:val="Compact"/>
      </w:pPr>
      <w:r>
        <w:t xml:space="preserve">Mugisha, J., &amp; Nalwoga, S. (2021). Urbanization and Crime Dynamics in East African Capitals: A Case Study of Uganda Kampala.</w:t>
      </w:r>
    </w:p>
    <w:p>
      <w:pPr>
        <w:numPr>
          <w:ilvl w:val="0"/>
          <w:numId w:val="1003"/>
        </w:numPr>
        <w:pStyle w:val="Compact"/>
      </w:pPr>
      <w:r>
        <w:t xml:space="preserve">Namugga, G. (2019). Community Policing Models in Developing Nations: Assessing the Impact on Trust Levels.</w:t>
      </w:r>
    </w:p>
    <w:p>
      <w:pPr>
        <w:numPr>
          <w:ilvl w:val="0"/>
          <w:numId w:val="1003"/>
        </w:numPr>
        <w:pStyle w:val="Compact"/>
      </w:pPr>
      <w:r>
        <w:t xml:space="preserve">Rwegombwa, R. (2022). Digital Forensics and the Modern Police Officer: Challenges in Resource-Constrained Environments.</w:t>
      </w:r>
    </w:p>
    <w:p>
      <w:pPr>
        <w:numPr>
          <w:ilvl w:val="0"/>
          <w:numId w:val="1003"/>
        </w:numPr>
        <w:pStyle w:val="Compact"/>
      </w:pPr>
      <w:r>
        <w:t xml:space="preserve">Uganda Police Force Annual Report. (2023). Department of Operations and Logistics.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Uganda Kampala: Challenges, Opportunities, and Community-Centric Policing</dc:title>
  <dc:creator/>
  <dc:language>en</dc:language>
  <cp:keywords/>
  <dcterms:created xsi:type="dcterms:W3CDTF">2026-07-29T22:32:05Z</dcterms:created>
  <dcterms:modified xsi:type="dcterms:W3CDTF">2026-07-29T22:32:05Z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