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Modern</w:t>
      </w:r>
      <w:r>
        <w:t xml:space="preserve"> </w:t>
      </w:r>
      <w:r>
        <w:t xml:space="preserve">Policing</w:t>
      </w:r>
      <w:r>
        <w:t xml:space="preserve"> </w:t>
      </w:r>
      <w:r>
        <w:t xml:space="preserve">Paradigms</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ef71dbb217c51699ecb7d12566c91c332f43b5f"/>
    <w:p>
      <w:pPr>
        <w:pStyle w:val="Heading1"/>
      </w:pPr>
      <w:r>
        <w:t xml:space="preserve">Strategic Adaptations and Community-Centric Policing in the United States Houston</w:t>
      </w:r>
    </w:p>
    <w:p>
      <w:pPr>
        <w:pStyle w:val="FirstParagraph"/>
      </w:pPr>
      <w:r>
        <w:rPr>
          <w:bCs/>
          <w:b/>
        </w:rPr>
        <w:t xml:space="preserve">Author:</w:t>
      </w:r>
      <w:r>
        <w:br/>
      </w:r>
      <w:r>
        <w:t xml:space="preserve">Dr. Alex J. Mercer</w:t>
      </w:r>
      <w:r>
        <w:br/>
      </w:r>
      <w:r>
        <w:t xml:space="preserve">Department of Criminal Justice, Metropolitan University</w:t>
      </w:r>
      <w:r>
        <w:br/>
      </w:r>
      <w:r>
        <w:rPr>
          <w:iCs/>
          <w:i/>
        </w:rPr>
        <w:t xml:space="preserve">Paper submitted for the International Conference on Urban Law Enforcement Strategies</w:t>
      </w:r>
    </w:p>
    <w:p>
      <w:pPr>
        <w:pStyle w:val="BodyText"/>
      </w:pPr>
      <w:r>
        <w:rPr>
          <w:bCs/>
          <w:b/>
        </w:rPr>
        <w:t xml:space="preserve">Abstract:</w:t>
      </w:r>
      <w:r>
        <w:br/>
      </w:r>
      <w:r>
        <w:t xml:space="preserve">The role of the Police Officer in modern American society is undergoing a profound transformation. This conference paper examines the unique challenges and strategic adaptations required for law enforcement within United States Houston, one of the most diverse and rapidly growing metropolitan areas in North America. By analyzing demographic shifts, socioeconomic disparities, and technological integration, this study argues that effective policing in Houston requires a dual approach: rigorous traditional crime-solving capabilities coupled with deep-rooted community engagement models. The findings suggest that when Police Officers are empowered through specialized training and community trust-building initiatives, public safety outcomes improve significantly across all districts of the city.</w:t>
      </w:r>
    </w:p>
    <w:bookmarkStart w:id="20" w:name="introduction"/>
    <w:p>
      <w:pPr>
        <w:pStyle w:val="Heading2"/>
      </w:pPr>
      <w:r>
        <w:t xml:space="preserve">Introduction</w:t>
      </w:r>
    </w:p>
    <w:p>
      <w:pPr>
        <w:pStyle w:val="FirstParagraph"/>
      </w:pPr>
      <w:r>
        <w:t xml:space="preserve">The landscape of law enforcement in the twenty-first century is complex, characterized by increasing diversity, digital connectivity, and heightened public scrutiny. Nowhere is this complexity more evident than in United States Houston. As the fourth-largest city in the nation, Houston serves as a microcosm of American urban dynamics. It is a city defined by its vast geographical sprawl, economic resilience driven largely by energy sectors and international trade, and an extraordinary cultural mosaic that includes significant populations from Asia, Latin America, Africa, and Europe.</w:t>
      </w:r>
    </w:p>
    <w:p>
      <w:pPr>
        <w:pStyle w:val="BodyText"/>
      </w:pPr>
      <w:r>
        <w:t xml:space="preserve">In this context the Police Officer is not merely an enforcer of statutes but a critical mediator in social stability. The traditional model of reactive policing is no longer sufficient for a city as dynamic as Houston. This paper explores how the operational framework of the Houston Police Department (HPD) must evolve to meet these demands, focusing on three key pillars: demographic responsiveness, technological integration, and community partnership.</w:t>
      </w:r>
    </w:p>
    <w:bookmarkEnd w:id="20"/>
    <w:bookmarkStart w:id="21" w:name="the-demographic-imperative"/>
    <w:p>
      <w:pPr>
        <w:pStyle w:val="Heading2"/>
      </w:pPr>
      <w:r>
        <w:t xml:space="preserve">The Demographic Imperative</w:t>
      </w:r>
    </w:p>
    <w:p>
      <w:pPr>
        <w:pStyle w:val="FirstParagraph"/>
      </w:pPr>
      <w:r>
        <w:t xml:space="preserve">Houston is often cited as one of the most diverse cities in the United States. This diversity presents both an opportunity for cultural enrichment and a challenge for law enforcement communication. A Police Officer interacting with a resident in the Third Ward may encounter vastly different linguistic and cultural nuances than one responding to a call in Memorial City or Bellaire.</w:t>
      </w:r>
    </w:p>
    <w:p>
      <w:pPr>
        <w:pStyle w:val="BodyText"/>
      </w:pPr>
      <w:r>
        <w:t xml:space="preserve">To address this, specialized training programs have become essential. The concept of the "cultural competency officer" must be integrated into standard recruitment and continuous education protocols. For instance, understanding the specific needs of immigrant communities is crucial for building trust. Many residents in United States Houston may be hesitant to report crimes due to immigration status concerns or language barriers. Therefore, Police Officers must be trained not only in de-escalation techniques but also in cross-cultural communication and the utilization of interpretation resources. This adaptability ensures that law enforcement remains accessible and effective for all demographics within the city.</w:t>
      </w:r>
    </w:p>
    <w:bookmarkEnd w:id="21"/>
    <w:bookmarkStart w:id="22" w:name="Xd28561bd70a307beabb202091fed2c5da495f96"/>
    <w:p>
      <w:pPr>
        <w:pStyle w:val="Heading2"/>
      </w:pPr>
      <w:r>
        <w:t xml:space="preserve">Technological Integration and Data-Driven Policing</w:t>
      </w:r>
    </w:p>
    <w:p>
      <w:pPr>
        <w:pStyle w:val="FirstParagraph"/>
      </w:pPr>
      <w:r>
        <w:t xml:space="preserve">The modern Police Officer operates in an era where technology dictates both criminal behavior and police response strategies. In United States Houston, the integration of data analytics has revolutionized how departments allocate resources. Predictive policing algorithms help identify hotspots for property crime and violent offenses, allowing Police Officers to position themselves proactively rather than reactively.</w:t>
      </w:r>
    </w:p>
    <w:p>
      <w:pPr>
        <w:pStyle w:val="BodyText"/>
      </w:pPr>
      <w:r>
        <w:t xml:space="preserve">However, technology must serve as a tool for human judgment, not a replacement for it. There is a fine line between efficient resource allocation and potential bias in algorithmic decision-making. It is imperative that Police Officers are trained to understand the limitations of data-driven models. They must possess the critical thinking skills to interpret data within the context of local neighborhood realities. For example, high crime statistics in certain areas might reflect increased police presence rather than actual criminal activity levels, a nuance that requires experienced leadership and officer discretion.</w:t>
      </w:r>
    </w:p>
    <w:p>
      <w:pPr>
        <w:pStyle w:val="BodyText"/>
      </w:pPr>
      <w:r>
        <w:t xml:space="preserve">Furthermore, body-worn cameras (BWCs) and real-time communication systems have become standard equipment for Police Officers. These tools enhance accountability and provide crucial evidence for prosecutions. In Houston, the implementation of these technologies has been linked to improved transparency in police-community interactions, fostering a sense of fairness among citizens who witness the rigorous standards maintained by the department.</w:t>
      </w:r>
    </w:p>
    <w:bookmarkEnd w:id="22"/>
    <w:bookmarkStart w:id="23" w:name="X55822a98379fb5cd30f34d50ac65cced1b9ed79"/>
    <w:p>
      <w:pPr>
        <w:pStyle w:val="Heading2"/>
      </w:pPr>
      <w:r>
        <w:t xml:space="preserve">Community Engagement as a Strategic Asset</w:t>
      </w:r>
    </w:p>
    <w:p>
      <w:pPr>
        <w:pStyle w:val="FirstParagraph"/>
      </w:pPr>
      <w:r>
        <w:t xml:space="preserve">The most significant shift in contemporary policing philosophy is the move toward community-oriented policing. In United States Houston, this approach is not just a theoretical ideal but a practical necessity. The sheer size of the city means that police cannot rely solely on patrols; they must leverage community networks to prevent crime and solve cases.</w:t>
      </w:r>
    </w:p>
    <w:p>
      <w:pPr>
        <w:pStyle w:val="BodyText"/>
      </w:pPr>
      <w:r>
        <w:t xml:space="preserve">This involves establishing consistent dialogue with neighborhood associations, faith leaders, business owners, and youth organizations. Police Officers who participate in regular town halls, school visits, and community clean-up events build a reservoir of goodwill that pays dividends during crises. When trust is established residents are more likely to cooperate with investigations provide tips regarding suspicious activities and support law enforcement efforts.</w:t>
      </w:r>
    </w:p>
    <w:p>
      <w:pPr>
        <w:pStyle w:val="BodyText"/>
      </w:pPr>
      <w:r>
        <w:t xml:space="preserve">Programs such as the Houston PD's Neighborhood Watch initiatives demonstrate the efficacy of this model. By empowering citizens to take ownership of their immediate surroundings, Police Officers can extend their reach beyond what is possible through manpower alone. This collaborative model also allows for early intervention in social issues that often precede criminal activity, such as substance abuse or mental health crises.</w:t>
      </w:r>
    </w:p>
    <w:bookmarkEnd w:id="23"/>
    <w:bookmarkStart w:id="24" w:name="challenges-and-future-directions"/>
    <w:p>
      <w:pPr>
        <w:pStyle w:val="Heading2"/>
      </w:pPr>
      <w:r>
        <w:t xml:space="preserve">Challenges and Future Directions</w:t>
      </w:r>
    </w:p>
    <w:p>
      <w:pPr>
        <w:pStyle w:val="FirstParagraph"/>
      </w:pPr>
      <w:r>
        <w:t xml:space="preserve">Despite these advancements, challenges remain. Budget constraints, staffing shortages, and the evolving nature of cybercrime pose ongoing threats to operational efficiency. Additionally the psychological toll on Police Officers dealing with traumatic events daily requires robust support systems. Mental health resources for officers must be prioritized to prevent burnout and ensure long-term service quality.</w:t>
      </w:r>
    </w:p>
    <w:p>
      <w:pPr>
        <w:pStyle w:val="BodyText"/>
      </w:pPr>
      <w:r>
        <w:t xml:space="preserve">Looking forward, United States Houston must continue to innovate. This includes expanding specialized units focused on cybercrime, human trafficking, and gang intervention. It also requires a commitment to diversity within the ranks of the Police Department itself, ensuring that the workforce reflects the community it serves. When citizens see themselves represented in law enforcement credibility increases significantly.</w:t>
      </w:r>
    </w:p>
    <w:bookmarkEnd w:id="24"/>
    <w:bookmarkStart w:id="25" w:name="conclusion"/>
    <w:p>
      <w:pPr>
        <w:pStyle w:val="Heading2"/>
      </w:pPr>
      <w:r>
        <w:t xml:space="preserve">Conclusion</w:t>
      </w:r>
    </w:p>
    <w:p>
      <w:pPr>
        <w:pStyle w:val="FirstParagraph"/>
      </w:pPr>
      <w:r>
        <w:t xml:space="preserve">The role of the Police Officer in United States Houston is pivotal to maintaining public order and fostering social cohesion. By embracing a holistic approach that combines advanced technology, cultural competence, and genuine community partnership, law enforcement agencies can meet the complex demands of modern urban policing. The strategies discussed in this paper highlight that effective policing is not just about enforcing laws but about building relationships and ensuring safety for all residents regardless of their background. As Houston continues to grow its police department must remain adaptable innovative and committed to the principles of justice and service.</w:t>
      </w:r>
    </w:p>
    <w:p>
      <w:pPr>
        <w:pStyle w:val="BodyText"/>
      </w:pPr>
      <w:r>
        <w:rPr>
          <w:bCs/>
          <w:b/>
        </w:rPr>
        <w:t xml:space="preserve">References</w:t>
      </w:r>
    </w:p>
    <w:p>
      <w:pPr>
        <w:numPr>
          <w:ilvl w:val="0"/>
          <w:numId w:val="1001"/>
        </w:numPr>
        <w:pStyle w:val="Compact"/>
      </w:pPr>
      <w:r>
        <w:t xml:space="preserve">Houston Police Department Annual Reports (2018-2023).</w:t>
      </w:r>
    </w:p>
    <w:p>
      <w:pPr>
        <w:numPr>
          <w:ilvl w:val="0"/>
          <w:numId w:val="1001"/>
        </w:numPr>
        <w:pStyle w:val="Compact"/>
      </w:pPr>
      <w:r>
        <w:t xml:space="preserve">National Institute of Justice. (2019). "Community Policing in Diverse Urban Environments."</w:t>
      </w:r>
    </w:p>
    <w:p>
      <w:pPr>
        <w:numPr>
          <w:ilvl w:val="0"/>
          <w:numId w:val="1001"/>
        </w:numPr>
        <w:pStyle w:val="Compact"/>
      </w:pPr>
      <w:r>
        <w:t xml:space="preserve">Bureau of Justice Statistics. (2021). "Demographic Trends and Law Enforcement Recruitment."</w:t>
      </w:r>
    </w:p>
    <w:p>
      <w:pPr>
        <w:numPr>
          <w:ilvl w:val="0"/>
          <w:numId w:val="1001"/>
        </w:numPr>
        <w:pStyle w:val="Compact"/>
      </w:pPr>
      <w:r>
        <w:t xml:space="preserve">Garcia, R., &amp; Smith, J. (2020). "Technology and Trust: The Impact of Body Cameras in Texas Cities." Journal of Urban Security.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Modern Policing Paradigms in United States Houston</dc:title>
  <dc:creator/>
  <cp:keywords/>
  <dcterms:created xsi:type="dcterms:W3CDTF">2026-07-30T00:36:37Z</dcterms:created>
  <dcterms:modified xsi:type="dcterms:W3CDTF">2026-07-30T00:36:37Z</dcterms:modified>
</cp:coreProperties>
</file>

<file path=docProps/custom.xml><?xml version="1.0" encoding="utf-8"?>
<Properties xmlns="http://schemas.openxmlformats.org/officeDocument/2006/custom-properties" xmlns:vt="http://schemas.openxmlformats.org/officeDocument/2006/docPropsVTypes"/>
</file>