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Nigeria</w:t>
      </w:r>
      <w:r>
        <w:t xml:space="preserve"> </w:t>
      </w:r>
      <w:r>
        <w:t xml:space="preserve">Lagos:</w:t>
      </w:r>
      <w:r>
        <w:t xml:space="preserve"> </w:t>
      </w:r>
      <w:r>
        <w:t xml:space="preserve">Governance,</w:t>
      </w:r>
      <w:r>
        <w:t xml:space="preserve"> </w:t>
      </w:r>
      <w:r>
        <w:t xml:space="preserve">Accountability,</w:t>
      </w:r>
      <w:r>
        <w:t xml:space="preserve"> </w:t>
      </w:r>
      <w:r>
        <w:t xml:space="preserve">and</w:t>
      </w:r>
      <w:r>
        <w:t xml:space="preserve"> </w:t>
      </w:r>
      <w:r>
        <w:t xml:space="preserve">Civic</w:t>
      </w:r>
      <w:r>
        <w:t xml:space="preserve"> </w:t>
      </w:r>
      <w:r>
        <w:t xml:space="preserve">Engagement</w:t>
      </w:r>
    </w:p>
    <w:bookmarkStart w:id="31" w:name="Xdf9407d06fe6f30a465094990c289d063662d1f"/>
    <w:p>
      <w:pPr>
        <w:pStyle w:val="Heading1"/>
      </w:pPr>
      <w:r>
        <w:t xml:space="preserve">The Evolving Role of the Politician in Nigeria Lagos: Governance, Accountability, and Civic Engagement</w:t>
      </w:r>
    </w:p>
    <w:p>
      <w:pPr>
        <w:pStyle w:val="FirstParagraph"/>
      </w:pPr>
      <w:r>
        <w:rPr>
          <w:bCs/>
          <w:b/>
        </w:rPr>
        <w:t xml:space="preserve">Author:</w:t>
      </w:r>
      <w:r>
        <w:t xml:space="preserve"> </w:t>
      </w:r>
      <w:r>
        <w:t xml:space="preserve">[Author Name]</w:t>
      </w:r>
      <w:r>
        <w:br/>
      </w:r>
      <w:r>
        <w:rPr>
          <w:bCs/>
          <w:b/>
        </w:rPr>
        <w:t xml:space="preserve">Affiliation:</w:t>
      </w:r>
      <w:r>
        <w:t xml:space="preserve">[Affiliation/University]</w:t>
      </w:r>
      <w:r>
        <w:br/>
      </w:r>
    </w:p>
    <w:bookmarkStart w:id="20" w:name="abstract"/>
    <w:p>
      <w:pPr>
        <w:pStyle w:val="Heading2"/>
      </w:pPr>
      <w:r>
        <w:t xml:space="preserve">Abstract</w:t>
      </w:r>
    </w:p>
    <w:p>
      <w:pPr>
        <w:pStyle w:val="FirstParagraph"/>
      </w:pPr>
      <w:r>
        <w:t xml:space="preserve">This paper examines the multifaceted role of the politician within the dynamic socio-political landscape of Nigeria Lagos. As one of Africa’s most populous and economically vibrant metropolitan areas, Nigeria Lagos presents a unique case study for analyzing political efficacy, public service delivery, and democratic accountability. The study investigates how traditional patronage systems are interacting with modern demands for transparency and technological integration in governance. Through qualitative analysis of recent electoral trends and policy outcomes in Lagos State, this paper argues that the contemporary politician in Nigeria Lagos must evolve from a mere representative to a facilitator of development, requiring heightened civic engagement and strict adherence to democratic principles.</w:t>
      </w:r>
    </w:p>
    <w:bookmarkEnd w:id="20"/>
    <w:p>
      <w:pPr>
        <w:pStyle w:val="BodyText"/>
      </w:pPr>
      <w:r>
        <w:t xml:space="preserve">Keywords:</w:t>
      </w:r>
      <w:r>
        <w:t xml:space="preserve"> </w:t>
      </w:r>
      <w:r>
        <w:t xml:space="preserve">Nigeria Lagos, Politician, Governance, Democratic Accountability, Urban Development.</w:t>
      </w:r>
    </w:p>
    <w:bookmarkStart w:id="21" w:name="introduction"/>
    <w:p>
      <w:pPr>
        <w:pStyle w:val="Heading2"/>
      </w:pPr>
      <w:r>
        <w:t xml:space="preserve">1. Introduction</w:t>
      </w:r>
    </w:p>
    <w:p>
      <w:pPr>
        <w:pStyle w:val="FirstParagraph"/>
      </w:pPr>
      <w:r>
        <w:t xml:space="preserve">The concept of the politician is central to the functioning of any democratic society. However, in the context of developing nations, particularly within West Africa, the role often carries historical baggage associated with elitism and disconnect from grassroots realities. In Nigeria Lagos, a state that serves as the commercial nerve center of Nigeria and contributes significantly to its Gross Domestic Product (GDP), the expectations placed upon elected officials are disproportionately high. The city’s rapid urbanization, demographic explosion, and complex infrastructure challenges demand a new paradigm of leadership.</w:t>
      </w:r>
    </w:p>
    <w:p>
      <w:pPr>
        <w:pStyle w:val="BodyText"/>
      </w:pPr>
      <w:r>
        <w:t xml:space="preserve">This conference paper aims to dissect the responsibilities and performance metrics of the politician in Nigeria Lagos. It seeks to understand how local political actors navigate the tension between immediate electoral pressures and long-term developmental goals. By focusing on Nigeria Lagos, we can isolate variables related to urban governance that are often obscured in broader national discussions.</w:t>
      </w:r>
    </w:p>
    <w:bookmarkEnd w:id="21"/>
    <w:bookmarkStart w:id="22" w:name="X6e6d55adf5d97bdc4130561e3bbd10bccf2bf0c"/>
    <w:p>
      <w:pPr>
        <w:pStyle w:val="Heading2"/>
      </w:pPr>
      <w:r>
        <w:t xml:space="preserve">2. The Historical Context of Political Leadership in Nigeria Lagos</w:t>
      </w:r>
    </w:p>
    <w:p>
      <w:pPr>
        <w:pStyle w:val="FirstParagraph"/>
      </w:pPr>
      <w:r>
        <w:t xml:space="preserve">To understand the current state of political engagement in Nigeria Lagos, one must appreciate its historical trajectory. Unlike many other regions in Nigeria, Lagos has experienced varying degrees of administrative stability and reformist governance since independence. The legacy of previous administrations has set a precedent where citizens hold their politician to higher standards regarding infrastructure delivery, particularly in transport (such as the BRT systems) and waste management.</w:t>
      </w:r>
    </w:p>
    <w:p>
      <w:pPr>
        <w:pStyle w:val="BodyText"/>
      </w:pPr>
      <w:r>
        <w:t xml:space="preserve">However, this high expectation is often juxtaposed against the reality of resource constraints and systemic corruption that plagues many aspects of Nigerian public life. The politician in Nigeria Lagos operates in an environment where public trust is fragile yet crucial for political survival. Recent election cycles have demonstrated a growing voter fatigue with traditional party politics, leading to increased independent candidacy and a rise in youth-driven political movements.</w:t>
      </w:r>
    </w:p>
    <w:bookmarkEnd w:id="22"/>
    <w:bookmarkStart w:id="26" w:name="challenges-facing-the-modern-politician"/>
    <w:p>
      <w:pPr>
        <w:pStyle w:val="Heading2"/>
      </w:pPr>
      <w:r>
        <w:t xml:space="preserve">3. Challenges Facing the Modern Politician</w:t>
      </w:r>
    </w:p>
    <w:p>
      <w:pPr>
        <w:pStyle w:val="FirstParagraph"/>
      </w:pPr>
      <w:r>
        <w:t xml:space="preserve">The modern politician in Nigeria Lagos faces several formidable challenges that differentiate their role from their counterparts in more stable or less populous jurisdictions.</w:t>
      </w:r>
    </w:p>
    <w:bookmarkStart w:id="23" w:name="infrastructure-deficit-and-urban-sprawl"/>
    <w:p>
      <w:pPr>
        <w:pStyle w:val="Heading3"/>
      </w:pPr>
      <w:r>
        <w:t xml:space="preserve">3.1 Infrastructure Deficit and Urban Sprawl</w:t>
      </w:r>
    </w:p>
    <w:p>
      <w:pPr>
        <w:pStyle w:val="FirstParagraph"/>
      </w:pPr>
      <w:r>
        <w:t xml:space="preserve">Lagos is grappling with severe infrastructure deficits. The politician must balance the immediate need for road construction and power supply with long-term urban planning strategies such as the Lagos State Metropolitan Area Transport Authority (LAMATA) initiatives. Failure to deliver tangible improvements often results in severe electoral backlash.</w:t>
      </w:r>
    </w:p>
    <w:bookmarkEnd w:id="23"/>
    <w:bookmarkStart w:id="24" w:name="security-and-social-stability"/>
    <w:p>
      <w:pPr>
        <w:pStyle w:val="Heading3"/>
      </w:pPr>
      <w:r>
        <w:t xml:space="preserve">3.2 Security and Social Stability</w:t>
      </w:r>
    </w:p>
    <w:p>
      <w:pPr>
        <w:pStyle w:val="FirstParagraph"/>
      </w:pPr>
      <w:r>
        <w:t xml:space="preserve">Social unrest, frequently driven by economic hardship, poses a significant challenge. The politician must act as a mediator between the state apparatus and agitating civil society groups. The ability to de-escalate tensions while maintaining law and order is a critical skill set for any politician in Nigeria Lagos.</w:t>
      </w:r>
    </w:p>
    <w:bookmarkEnd w:id="24"/>
    <w:bookmarkStart w:id="25" w:name="corruption-and-transparency"/>
    <w:p>
      <w:pPr>
        <w:pStyle w:val="Heading3"/>
      </w:pPr>
      <w:r>
        <w:t xml:space="preserve">3.3 Corruption and Transparency</w:t>
      </w:r>
    </w:p>
    <w:p>
      <w:pPr>
        <w:pStyle w:val="FirstParagraph"/>
      </w:pPr>
      <w:r>
        <w:t xml:space="preserve">The demand for transparency has never been louder. Civil society organizations in Nigeria Lagos are increasingly vigilant, utilizing digital platforms to monitor government expenditure. The politician must therefore adopt robust anti-corruption frameworks not just as a legal requirement but as a political strategy to maintain legitimacy.</w:t>
      </w:r>
    </w:p>
    <w:bookmarkEnd w:id="25"/>
    <w:bookmarkEnd w:id="26"/>
    <w:bookmarkStart w:id="27" w:name="Xa5ebe96ffe8c856df99209aee92794503abd7fe"/>
    <w:p>
      <w:pPr>
        <w:pStyle w:val="Heading2"/>
      </w:pPr>
      <w:r>
        <w:t xml:space="preserve">4. The Role of Technology and Digital Governance</w:t>
      </w:r>
    </w:p>
    <w:p>
      <w:pPr>
        <w:pStyle w:val="FirstParagraph"/>
      </w:pPr>
      <w:r>
        <w:t xml:space="preserve">A critical evolution in the role of the politician in Nigeria Lagos is the integration of technology into governance. The digitization of government services, such as tax collection through LASRAID and land registry systems, has reduced opportunities for petty corruption but has also alienated segments of the population less familiar with digital tools.</w:t>
      </w:r>
    </w:p>
    <w:p>
      <w:pPr>
        <w:pStyle w:val="BodyText"/>
      </w:pPr>
      <w:r>
        <w:t xml:space="preserve">The politician must now possess a dual competency: traditional political savvy and digital literacy. This includes engaging citizens through social media platforms, utilizing data analytics for policy formulation, and ensuring that technological solutions do not exacerbate existing inequalities. The "Digital Lagos" initiative serves as a prime example where the politician’s role shifted from mere oversight to active facilitation of tech-driven governance.</w:t>
      </w:r>
    </w:p>
    <w:bookmarkEnd w:id="27"/>
    <w:bookmarkStart w:id="28" w:name="civic-engagement-and-the-social-contract"/>
    <w:p>
      <w:pPr>
        <w:pStyle w:val="Heading2"/>
      </w:pPr>
      <w:r>
        <w:t xml:space="preserve">5. Civic Engagement and the Social Contract</w:t>
      </w:r>
    </w:p>
    <w:p>
      <w:pPr>
        <w:pStyle w:val="FirstParagraph"/>
      </w:pPr>
      <w:r>
        <w:t xml:space="preserve">The relationship between the politician and the citizenry in Nigeria Lagos is undergoing a transformation. The era of passive citizenship, where voters simply cast ballots without continuous engagement, is waning. Activist groups, religious institutions, and youth organizations now play a pivotal role in shaping political agendas.</w:t>
      </w:r>
    </w:p>
    <w:p>
      <w:pPr>
        <w:pStyle w:val="BodyText"/>
      </w:pPr>
      <w:r>
        <w:t xml:space="preserve">Effective politicians are those who view civic engagement not as an obstacle but as a resource. They participate in town hall meetings, respond to public grievances on social media, and collaborate with the private sector. This shift towards participatory democracy requires the politician to be more responsive and less authoritative in their approach.</w:t>
      </w:r>
    </w:p>
    <w:bookmarkEnd w:id="28"/>
    <w:bookmarkStart w:id="29" w:name="case-studies-of-political-efficacy"/>
    <w:p>
      <w:pPr>
        <w:pStyle w:val="Heading2"/>
      </w:pPr>
      <w:r>
        <w:t xml:space="preserve">6. Case Studies of Political Efficacy</w:t>
      </w:r>
    </w:p>
    <w:p>
      <w:pPr>
        <w:pStyle w:val="FirstParagraph"/>
      </w:pPr>
      <w:r>
        <w:t xml:space="preserve">An analysis of specific policy implementations in Nigeria Lagos reveals varying degrees of success. For instance, the Lagos State Government’s efforts to revamp public schools have shown positive outcomes, attributed to direct oversight by political leaders and community involvement. Conversely, housing projects have faced criticism due to delays and accessibility issues, highlighting the gap between political promises and execution.</w:t>
      </w:r>
    </w:p>
    <w:p>
      <w:pPr>
        <w:pStyle w:val="BodyText"/>
      </w:pPr>
      <w:r>
        <w:t xml:space="preserve">P Sector</w:t>
      </w:r>
    </w:p>
    <w:p>
      <w:pPr>
        <w:pStyle w:val="BodyText"/>
      </w:pPr>
      <w:r>
        <w:t xml:space="preserve">Policymetric Indicator</w:t>
      </w:r>
    </w:p>
    <w:p>
      <w:pPr>
        <w:pStyle w:val="BodyText"/>
      </w:pPr>
      <w:r>
        <w:t xml:space="preserve">Status in Nigeria Lagos</w:t>
      </w:r>
    </w:p>
    <w:p>
      <w:pPr>
        <w:pStyle w:val="BodyText"/>
      </w:pPr>
      <w:r>
        <w:t xml:space="preserve">Education</w:t>
      </w:r>
    </w:p>
    <w:p>
      <w:pPr>
        <w:pStyle w:val="BodyText"/>
      </w:pPr>
      <w:r>
        <w:t xml:space="preserve">School Infrastructure Rating &lt; td &gt;Improving &lt; tr &gt;&lt; td &gt;Transportation</w:t>
      </w:r>
    </w:p>
    <w:p>
      <w:pPr>
        <w:pStyle w:val="BodyText"/>
      </w:pPr>
      <w:r>
        <w:t xml:space="preserve">BRT Ridership Growth</w:t>
      </w:r>
    </w:p>
    <w:p>
      <w:pPr>
        <w:pStyle w:val="BodyText"/>
      </w:pPr>
      <w:r>
        <w:t xml:space="preserve">Stable/High</w:t>
      </w:r>
    </w:p>
    <w:p>
      <w:pPr>
        <w:pStyle w:val="BodyText"/>
      </w:pPr>
      <w:r>
        <w:t xml:space="preserve">Housing</w:t>
      </w:r>
    </w:p>
    <w:p>
      <w:pPr>
        <w:pStyle w:val="BodyText"/>
      </w:pPr>
      <w:r>
        <w:t xml:space="preserve">Affordable Housing Units Delivered</w:t>
      </w:r>
    </w:p>
    <w:p>
      <w:pPr>
        <w:pStyle w:val="BodyText"/>
      </w:pPr>
      <w:r>
        <w:t xml:space="preserve">Lagging Behind Target</w:t>
      </w:r>
    </w:p>
    <w:p>
      <w:pPr>
        <w:pStyle w:val="BodyText"/>
      </w:pPr>
      <w:r>
        <w:t xml:space="preserve">E-Waste Management</w:t>
      </w:r>
    </w:p>
    <w:p>
      <w:pPr>
        <w:pStyle w:val="BodyText"/>
      </w:pPr>
      <w:r>
        <w:t xml:space="preserve">Metric Tonnes Processed</w:t>
      </w:r>
    </w:p>
    <w:p>
      <w:pPr>
        <w:pStyle w:val="BodyText"/>
      </w:pPr>
      <w:r>
        <w:t xml:space="preserve">Growing but Inadequate &lt; h2 &gt; 7 . Conclusion &lt; / h2 &gt;&lt; p&gt;The role of the politician in Nigeria Lagos is increasingly complex, demanding a blend of ethical integrity, administrative competence, and technological adaptability. As the city continues to grow, the expectation is that politicians will transition from being mere gatekeepers of resources to becoming architects of sustainable development. For democracy to thrive in Nigeria Lagos, it is imperative that politicians remain accountable to their constituents and prioritize long-term societal welfare over short-term political gains. Future research should focus on the quantitative impact of digital governance tools on voter satisfaction levels in the region.</w:t>
      </w:r>
    </w:p>
    <w:bookmarkEnd w:id="29"/>
    <w:bookmarkStart w:id="30" w:name="references"/>
    <w:p>
      <w:pPr>
        <w:pStyle w:val="Heading2"/>
      </w:pPr>
      <w:r>
        <w:t xml:space="preserve">8. References</w:t>
      </w:r>
    </w:p>
    <w:p>
      <w:pPr>
        <w:numPr>
          <w:ilvl w:val="0"/>
          <w:numId w:val="1001"/>
        </w:numPr>
        <w:pStyle w:val="Compact"/>
      </w:pPr>
      <w:r>
        <w:t xml:space="preserve">Adeyemi, S., &amp; Ogunlade, T. (2019). Urban Governance in Lagos: Challenges and Prospects. Journal of African Political Studies.</w:t>
      </w:r>
    </w:p>
    <w:p>
      <w:pPr>
        <w:numPr>
          <w:ilvl w:val="0"/>
          <w:numId w:val="1001"/>
        </w:numPr>
        <w:pStyle w:val="Compact"/>
      </w:pPr>
      <w:r>
        <w:t xml:space="preserve">Lagos State Government Reports on Infrastructure Development (Various Years).</w:t>
      </w:r>
    </w:p>
    <w:p>
      <w:pPr>
        <w:numPr>
          <w:ilvl w:val="0"/>
          <w:numId w:val="1001"/>
        </w:numPr>
        <w:pStyle w:val="Compact"/>
      </w:pPr>
      <w:r>
        <w:t xml:space="preserve">National Bureau of Statistics Nigeria. (2023). Population and Housing Census Data for Lagos State.</w:t>
      </w:r>
    </w:p>
    <w:p>
      <w:pPr>
        <w:numPr>
          <w:ilvl w:val="0"/>
          <w:numId w:val="1001"/>
        </w:numPr>
        <w:pStyle w:val="Compact"/>
      </w:pPr>
      <w:r>
        <w:t xml:space="preserve">Okechukwu, N. (2021). Digital Democracy: The Impact of Social Media on Nigerian Elections. African Journal of Communication.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Nigeria Lagos: Governance, Accountability, and Civic Engagement</dc:title>
  <dc:creator/>
  <dc:language>en</dc:language>
  <cp:keywords/>
  <dcterms:created xsi:type="dcterms:W3CDTF">2026-07-30T12:38:06Z</dcterms:created>
  <dcterms:modified xsi:type="dcterms:W3CDTF">2026-07-30T12:38:06Z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