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Challenges,</w:t>
      </w:r>
      <w:r>
        <w:t xml:space="preserve"> </w:t>
      </w:r>
      <w:r>
        <w:t xml:space="preserve">Opportunities,</w:t>
      </w:r>
      <w:r>
        <w:t xml:space="preserve"> </w:t>
      </w:r>
      <w:r>
        <w:t xml:space="preserve">and</w:t>
      </w:r>
      <w:r>
        <w:t xml:space="preserve"> </w:t>
      </w:r>
      <w:r>
        <w:t xml:space="preserve">Community-Centric</w:t>
      </w:r>
      <w:r>
        <w:t xml:space="preserve"> </w:t>
      </w:r>
      <w:r>
        <w:t xml:space="preserve">Models</w:t>
      </w:r>
    </w:p>
    <w:bookmarkStart w:id="29" w:name="X036c24f89dbd33ef82834d09df16926c671ee41"/>
    <w:p>
      <w:pPr>
        <w:pStyle w:val="Heading1"/>
      </w:pPr>
      <w:r>
        <w:t xml:space="preserve">The Evolving Role of the Psychiatrist in DR Congo Kinshasa: Challenges, Opportunities, and Community-Centric Models</w:t>
      </w:r>
    </w:p>
    <w:p>
      <w:pPr>
        <w:pStyle w:val="FirstParagraph"/>
      </w:pPr>
      <w:r>
        <w:rPr>
          <w:bCs/>
          <w:b/>
        </w:rPr>
        <w:t xml:space="preserve">Conference Paper Presentation</w:t>
      </w:r>
      <w:r>
        <w:br/>
      </w:r>
      <w:r>
        <w:t xml:space="preserve">Submitted for the International Symposium on Global Mental Health</w:t>
      </w:r>
      <w:r>
        <w:br/>
      </w:r>
      <w:r>
        <w:t xml:space="preserve">Focus Region: DR Congo Kinshasa</w:t>
      </w:r>
      <w:r>
        <w:br/>
      </w:r>
      <w:r>
        <w:t xml:space="preserve">Date: October 2023</w:t>
      </w:r>
    </w:p>
    <w:bookmarkStart w:id="20" w:name="abstract"/>
    <w:p>
      <w:pPr>
        <w:pStyle w:val="Heading2"/>
      </w:pPr>
      <w:r>
        <w:t xml:space="preserve">Abstract</w:t>
      </w:r>
    </w:p>
    <w:p>
      <w:pPr>
        <w:pStyle w:val="FirstParagraph"/>
      </w:pPr>
      <w:r>
        <w:t xml:space="preserve">This paper examines the critical and expanding role of the psychiatrist within the healthcare infrastructure of DR Congo Kinshasa. As Kinshasa emerges as one of Africa’s fastest-growing megacities, the intersection of urbanization, post-conflict trauma, and infectious disease burdens creates a unique epidemiological landscape for mental health. This document argues that traditional biomedical models are insufficient for the context of DR Congo Kinshasa. Instead, it proposes an adapted framework where the psychiatrist acts not merely as a clinician but as a cultural broker and public health leader. By integrating community-based interventions with specialized care, psychiatrists can address the stigma and resource gaps prevalent in DR Congo Kinshasa.</w:t>
      </w:r>
    </w:p>
    <w:bookmarkEnd w:id="20"/>
    <w:bookmarkStart w:id="21" w:name="introduction"/>
    <w:p>
      <w:pPr>
        <w:pStyle w:val="Heading2"/>
      </w:pPr>
      <w:r>
        <w:t xml:space="preserve">1. Introduction</w:t>
      </w:r>
    </w:p>
    <w:p>
      <w:pPr>
        <w:pStyle w:val="FirstParagraph"/>
      </w:pPr>
      <w:r>
        <w:t xml:space="preserve">The definition of mental health practice is inextricably linked to its geographical and socio-cultural context. In the Democratic Republic of Congo (DRC), specifically within the capital city of Kinshasa, the practice of psychiatry faces distinct challenges that require a reimagining of standard clinical protocols. For decades, DR Congo Kinshasa has faced political instability, economic fluctuation, and social fragmentation. These factors have contributed to a significant "treatment gap" for mental health disorders. This conference paper aims to elucidate how the modern psychiatrist operating in DR Congo Kinshasa must adapt their methodology to remain effective.</w:t>
      </w:r>
    </w:p>
    <w:p>
      <w:pPr>
        <w:pStyle w:val="BodyText"/>
      </w:pPr>
      <w:r>
        <w:t xml:space="preserve">The psychiatrist in DR Congo Kinshasa is no longer working in a vacuum of silence but amidst a loud, complex societal narrative involving trauma, migration, and economic survival. Understanding the specific needs of the population in this region is paramount for any global mental health initiative aiming for sustainability.</w:t>
      </w:r>
    </w:p>
    <w:bookmarkEnd w:id="21"/>
    <w:bookmarkStart w:id="22" w:name="X99c4bdbd3602f1401b534686e7fc145fd989d95"/>
    <w:p>
      <w:pPr>
        <w:pStyle w:val="Heading2"/>
      </w:pPr>
      <w:r>
        <w:t xml:space="preserve">2. The Epidemiological Landscape of DR Congo Kinshasa</w:t>
      </w:r>
    </w:p>
    <w:p>
      <w:pPr>
        <w:pStyle w:val="FirstParagraph"/>
      </w:pPr>
      <w:r>
        <w:t xml:space="preserve">To understand the scope of a psychiatrist's work in DR Congo Kinshasa, one must first analyze the burden of disease. While infectious diseases such as malaria and HIV/AIDS remain prevalent, there has been a marked rise in non-communicable mental health conditions. Depression, anxiety disorders, and post-traumatic stress disorder (PTSD) are increasingly diagnosed among urban dwellers.</w:t>
      </w:r>
    </w:p>
    <w:p>
      <w:pPr>
        <w:pStyle w:val="BodyText"/>
      </w:pPr>
      <w:r>
        <w:t xml:space="preserve">Kinshasa is home to over ten million residents. The rapid urbanization has led to overcrowding, unemployment, and social isolation—key determinants of mental health. For the psychiatrist treating patients in DR Congo Kinshasa, these social determinants are as critical as neurochemical imbalances. Unlike in Western contexts where psychotherapy may focus on individual cognitive processes, the psychiatrist in DR Congo Kinshasa must often address systemic stressors affecting entire families and neighborhoods.</w:t>
      </w:r>
    </w:p>
    <w:bookmarkEnd w:id="22"/>
    <w:bookmarkStart w:id="23" w:name="cultural-context-and-stigma"/>
    <w:p>
      <w:pPr>
        <w:pStyle w:val="Heading2"/>
      </w:pPr>
      <w:r>
        <w:t xml:space="preserve">3. Cultural Context and Stigma</w:t>
      </w:r>
    </w:p>
    <w:p>
      <w:pPr>
        <w:pStyle w:val="FirstParagraph"/>
      </w:pPr>
      <w:r>
        <w:t xml:space="preserve">A major barrier to mental healthcare in DR Congo Kinshasa is the profound stigma associated with psychiatric illness. In many communities within DR Congo Kinshasa, mental health issues are frequently interpreted through spiritual or traditional lenses rather than medical ones. Patients may first seek help from traditional healers or religious leaders before consulting a medical doctor.</w:t>
      </w:r>
    </w:p>
    <w:p>
      <w:pPr>
        <w:pStyle w:val="BodyText"/>
      </w:pPr>
      <w:r>
        <w:t xml:space="preserve">Therefore, the role of the psychiatrist in DR Congo Kinshasa extends beyond prescription management. The psychiatrist must act as an educator and a bridge between modern medicine and local cultural beliefs. Effective engagement requires understanding local idioms of distress—such as somatic complaints that represent emotional pain—and validating these experiences while gently introducing biomedical explanations. Ignoring this cultural nuance leads to high dropout rates in treatment programs across DR Congo Kinshasa.</w:t>
      </w:r>
    </w:p>
    <w:bookmarkEnd w:id="23"/>
    <w:bookmarkStart w:id="24" w:name="resource-constraints-and-task-sharing"/>
    <w:p>
      <w:pPr>
        <w:pStyle w:val="Heading2"/>
      </w:pPr>
      <w:r>
        <w:t xml:space="preserve">4. Resource Constraints and Task-Sharing</w:t>
      </w:r>
    </w:p>
    <w:p>
      <w:pPr>
        <w:pStyle w:val="FirstParagraph"/>
      </w:pPr>
      <w:r>
        <w:t xml:space="preserve">The healthcare infrastructure in DR Congo Kinshasa suffers from significant resource limitations, including a shortage of mental health professionals. There are relatively few psychiatrists per capita in the city, making it impossible for them to treat every individual requiring care through traditional one-on-one models. Consequently, the psychiatrist must adopt a "task-sharing" model.</w:t>
      </w:r>
    </w:p>
    <w:p>
      <w:pPr>
        <w:pStyle w:val="BodyText"/>
      </w:pPr>
      <w:r>
        <w:t xml:space="preserve">In this framework, the psychiatrist provides supervision and training to general practitioners, nurses, and community health workers. By empowering these allied health professionals with basic mental health skills, the reach of psychiatric care in DR Congo Kinshasa is exponentially increased. The psychiatrist becomes a trainer and quality assurance officer rather than just a direct caregiver. This strategy is essential for scaling up mental healthcare services in resource-poor settings like DR Congo Kinshasa.</w:t>
      </w:r>
    </w:p>
    <w:bookmarkEnd w:id="24"/>
    <w:bookmarkStart w:id="25" w:name="X17f0281e729a3ac35be386fd97ffcfbf4ec8571"/>
    <w:p>
      <w:pPr>
        <w:pStyle w:val="Heading2"/>
      </w:pPr>
      <w:r>
        <w:t xml:space="preserve">5. Special Populations: Women, Children, and Conflict Survivors</w:t>
      </w:r>
    </w:p>
    <w:p>
      <w:pPr>
        <w:pStyle w:val="FirstParagraph"/>
      </w:pPr>
      <w:r>
        <w:t xml:space="preserve">Vulnerable populations require specialized attention from the psychiatrist. In DR Congo Kinshasa, women often bear the brunt of economic hardship and domestic violence, leading to high rates of depression and anxiety. Children in DR Congo Kinshasa face challenges related to child labor, lack of education, and exposure to urban violence.</w:t>
      </w:r>
    </w:p>
    <w:p>
      <w:pPr>
        <w:pStyle w:val="BodyText"/>
      </w:pPr>
      <w:r>
        <w:t xml:space="preserve">Furthermore, while the eastern DRC remains a zone of active conflict with severe trauma cases flowing into the capital, DR Congo Kinshasa itself hosts internally displaced persons (IDPs). The psychiatrist must be equipped to identify acute stress reactions in refugees and migrants. Tailoring interventions to these specific groups ensures that mental health services are inclusive and responsive to the diverse demographics of DR Congo Kinshasa.</w:t>
      </w:r>
    </w:p>
    <w:bookmarkEnd w:id="25"/>
    <w:bookmarkStart w:id="26" w:name="policy-and-advocacy"/>
    <w:p>
      <w:pPr>
        <w:pStyle w:val="Heading2"/>
      </w:pPr>
      <w:r>
        <w:t xml:space="preserve">6. Policy and Advocacy</w:t>
      </w:r>
    </w:p>
    <w:p>
      <w:pPr>
        <w:pStyle w:val="FirstParagraph"/>
      </w:pPr>
      <w:r>
        <w:t xml:space="preserve">Beyond clinical practice, the psychiatrist plays a vital role in policy advocacy within DR Congo Kinshasa. Mental health legislation has been slow to evolve in many parts of Africa. Psychiatrists have a professional obligation to engage with policymakers in DR Congo Kinshasa to ensure that mental health is integrated into primary healthcare systems and funded appropriately.</w:t>
      </w:r>
    </w:p>
    <w:p>
      <w:pPr>
        <w:pStyle w:val="BodyText"/>
      </w:pPr>
      <w:r>
        <w:t xml:space="preserve">Advocacy involves presenting data on the economic productivity losses due to untreated mental illness. By demonstrating that investing in mental health improves overall public health outcomes, psychiatrists can influence budget allocations in DR Congo Kinshasa. This systemic approach ensures long-term sustainability for psychiatric care.</w:t>
      </w:r>
    </w:p>
    <w:bookmarkEnd w:id="26"/>
    <w:bookmarkStart w:id="27" w:name="conclusion"/>
    <w:p>
      <w:pPr>
        <w:pStyle w:val="Heading2"/>
      </w:pPr>
      <w:r>
        <w:t xml:space="preserve">7. Conclusion</w:t>
      </w:r>
    </w:p>
    <w:p>
      <w:pPr>
        <w:pStyle w:val="FirstParagraph"/>
      </w:pPr>
      <w:r>
        <w:t xml:space="preserve">The role of the psychiatrist in DR Congo Kinshasa is multifaceted and demanding. It requires a blend of clinical expertise, cultural humility, leadership skills, and advocacy. As we look toward the future of mental healthcare in this region, it is imperative that training programs for psychiatrists include modules on cross-cultural psychiatry and public health management.</w:t>
      </w:r>
    </w:p>
    <w:p>
      <w:pPr>
        <w:pStyle w:val="BodyText"/>
      </w:pPr>
      <w:r>
        <w:t xml:space="preserve">By adapting to the unique realities of DR Congo Kinshasa—where resources are scarce but community resilience is high—psychiatrists can transform mental healthcare from a luxury into a fundamental human right. The integration of specialized psychiatric care with community-based support structures represents the most viable path forward for improving mental well-being in DR Congo Kinshasa.</w:t>
      </w:r>
    </w:p>
    <w:bookmarkEnd w:id="27"/>
    <w:bookmarkStart w:id="28" w:name="references"/>
    <w:p>
      <w:pPr>
        <w:pStyle w:val="Heading2"/>
      </w:pPr>
      <w:r>
        <w:t xml:space="preserve">References</w:t>
      </w:r>
    </w:p>
    <w:p>
      <w:pPr>
        <w:pStyle w:val="FirstParagraph"/>
      </w:pPr>
      <w:r>
        <w:rPr>
          <w:iCs/>
          <w:i/>
        </w:rPr>
        <w:t xml:space="preserve">(Note: In a formal academic submission, specific citations regarding DRC health statistics and WHO guidelines on mental health gaps would be listed here.)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DR Congo Kinshasa: Challenges, Opportunities, and Community-Centric Models</dc:title>
  <dc:creator/>
  <dc:language>en</dc:language>
  <cp:keywords/>
  <dcterms:created xsi:type="dcterms:W3CDTF">2026-07-29T11:47:31Z</dcterms:created>
  <dcterms:modified xsi:type="dcterms:W3CDTF">2026-07-29T11:47:31Z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