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Modern</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Italy</w:t>
      </w:r>
      <w:r>
        <w:t xml:space="preserve"> </w:t>
      </w:r>
      <w:r>
        <w:t xml:space="preserve">Naples</w:t>
      </w:r>
    </w:p>
    <w:p>
      <w:pPr>
        <w:pStyle w:val="FirstParagraph"/>
      </w:pPr>
      <w:r>
        <w:t xml:space="preserve">```html</w:t>
      </w:r>
    </w:p>
    <w:bookmarkStart w:id="33" w:name="Xeb1a69674c59dc2de4fc9d6391a4c3cce9c0bbb"/>
    <w:p>
      <w:pPr>
        <w:pStyle w:val="Heading1"/>
      </w:pPr>
      <w:r>
        <w:t xml:space="preserve">The Role of the Psychiatrist in Modern Healthcare:</w:t>
      </w:r>
      <w:r>
        <w:br/>
      </w:r>
      <w:r>
        <w:t xml:space="preserve">A Focus on Italy Naples</w:t>
      </w:r>
    </w:p>
    <w:p>
      <w:pPr>
        <w:pStyle w:val="FirstParagraph"/>
      </w:pPr>
      <w:r>
        <w:rPr>
          <w:bCs/>
          <w:b/>
        </w:rPr>
        <w:t xml:space="preserve">Prepared for the International Conference on Mental Health Services in Southern Europe</w:t>
      </w:r>
    </w:p>
    <w:p>
      <w:pPr>
        <w:pStyle w:val="BodyText"/>
      </w:pPr>
      <w:r>
        <w:rPr>
          <w:iCs/>
          <w:i/>
        </w:rPr>
        <w:t xml:space="preserve">Conference Paper Submission</w:t>
      </w:r>
    </w:p>
    <w:bookmarkStart w:id="20" w:name="abstract"/>
    <w:p>
      <w:pPr>
        <w:pStyle w:val="Heading2"/>
      </w:pPr>
      <w:r>
        <w:t xml:space="preserve">Abstract</w:t>
      </w:r>
    </w:p>
    <w:p>
      <w:pPr>
        <w:pStyle w:val="FirstParagraph"/>
      </w:pPr>
      <w:r>
        <w:t xml:space="preserve">This conference paper examines the evolving role of the psychiatrist within the contemporary healthcare landscape, with a specific geographical and cultural focus on Italy Naples. As mental health awareness grows globally, local implementations reveal unique challenges and opportunities. This document explores how psychiatrists in Italy Naples are adapting to post-pandemic needs, integrating digital health solutions, and navigating the structural reforms of the Italian National Health Service (SSN). The paper argues that while systemic improvements are underway in Italy Naples, the psychiatrist remains a pivotal figure in bridging clinical care with community-based support.</w:t>
      </w:r>
    </w:p>
    <w:bookmarkEnd w:id="20"/>
    <w:bookmarkStart w:id="21" w:name="introduction"/>
    <w:p>
      <w:pPr>
        <w:pStyle w:val="Heading2"/>
      </w:pPr>
      <w:r>
        <w:t xml:space="preserve">1. Introduction</w:t>
      </w:r>
    </w:p>
    <w:p>
      <w:pPr>
        <w:pStyle w:val="FirstParagraph"/>
      </w:pPr>
      <w:r>
        <w:t xml:space="preserve">The field of psychiatry has undergone significant transformation over the last three decades, shifting from institutionalization to deinstitutionalization and community-based care. In Italy, this shift was pioneered by Law 180 (the "Basaglia Law"), which closed psychiatric hospitals and integrated mental health services into general healthcare. However, the implementation of these laws varies significantly across regions. This paper specifically analyzes the context of Italy Naples, a metropolitan area with a dense population and unique socio-economic dynamics that influence mental health outcomes.</w:t>
      </w:r>
    </w:p>
    <w:p>
      <w:pPr>
        <w:pStyle w:val="BodyText"/>
      </w:pPr>
      <w:r>
        <w:t xml:space="preserve">In Italy Naples, the psychiatrist is not merely a prescriber of medication but often acts as a coordinator between various social services, family units, and community organizations. The urgency for this paper stems from the increasing demand for psychiatric services in urban centers like Italy Naples, where stressors such as urban density and economic disparity contribute to higher rates of anxiety and mood disorders.</w:t>
      </w:r>
    </w:p>
    <w:bookmarkEnd w:id="21"/>
    <w:bookmarkStart w:id="22" w:name="Xb007ef64f40f21755c7e1e4864560c5b737dd33"/>
    <w:p>
      <w:pPr>
        <w:pStyle w:val="Heading2"/>
      </w:pPr>
      <w:r>
        <w:t xml:space="preserve">2. The Historical Context: Basaglia Law in Italy Naples</w:t>
      </w:r>
    </w:p>
    <w:p>
      <w:pPr>
        <w:pStyle w:val="FirstParagraph"/>
      </w:pPr>
      <w:r>
        <w:t xml:space="preserve">To understand the current role of the psychiatrist, one must look at the historical framework established by Franco Basaglia. In Italy Naples, like much of Italy, this reform was revolutionary. It dismantled the asylum model and promoted a human rights-based approach to mental health. Today, psychiatrists in Italy Naples work primarily within Community Mental Health Centers (Centri di Salute Mentale - CSM).</w:t>
      </w:r>
    </w:p>
    <w:p>
      <w:pPr>
        <w:pStyle w:val="BodyText"/>
      </w:pPr>
      <w:r>
        <w:t xml:space="preserve">However, the transition was not seamless. In Italy Naples, resources have often been stretched thin due to bureaucratic challenges and funding limitations compared to northern Italian cities like Milan or Turin. Consequently, the psychiatrist in Italy Naples frequently operates with limited support staff, requiring them to be more versatile and engaged in direct patient advocacy than their counterparts in better-funded regions.</w:t>
      </w:r>
    </w:p>
    <w:bookmarkEnd w:id="22"/>
    <w:bookmarkStart w:id="26" w:name="current-challenges-facing-psychiatrists"/>
    <w:p>
      <w:pPr>
        <w:pStyle w:val="Heading2"/>
      </w:pPr>
      <w:r>
        <w:t xml:space="preserve">3. Current Challenges Facing Psychiatrists</w:t>
      </w:r>
    </w:p>
    <w:bookmarkStart w:id="23" w:name="workforce-shortages"/>
    <w:p>
      <w:pPr>
        <w:pStyle w:val="Heading3"/>
      </w:pPr>
      <w:r>
        <w:t xml:space="preserve">3.1 Workforce Shortages</w:t>
      </w:r>
    </w:p>
    <w:p>
      <w:pPr>
        <w:pStyle w:val="FirstParagraph"/>
      </w:pPr>
      <w:r>
        <w:t xml:space="preserve">A critical issue facing mental health services in Italy Naples is the shortage of specialized personnel. Many positions remain vacant, leading to burnout among existing staff. This shortage impacts the psychiatrist’s ability to provide long-term therapeutic relationships, which are crucial for treating chronic psychiatric conditions.</w:t>
      </w:r>
    </w:p>
    <w:bookmarkEnd w:id="23"/>
    <w:bookmarkStart w:id="24" w:name="stigma-and-cultural-factors"/>
    <w:p>
      <w:pPr>
        <w:pStyle w:val="Heading3"/>
      </w:pPr>
      <w:r>
        <w:t xml:space="preserve">3.2 Stigma and Cultural Factors</w:t>
      </w:r>
    </w:p>
    <w:p>
      <w:pPr>
        <w:pStyle w:val="FirstParagraph"/>
      </w:pPr>
      <w:r>
        <w:t xml:space="preserve">Cultural stigma surrounding mental illness remains prevalent in parts of Italy Naples. Families may delay seeking professional help until a crisis occurs, placing the psychiatrist in a reactive rather than proactive role. Educational campaigns led by psychiatrists are essential to change this narrative, yet these efforts often lack sufficient institutional backing.</w:t>
      </w:r>
    </w:p>
    <w:bookmarkEnd w:id="24"/>
    <w:bookmarkStart w:id="25" w:name="integration-with-primary-care"/>
    <w:p>
      <w:pPr>
        <w:pStyle w:val="Heading3"/>
      </w:pPr>
      <w:r>
        <w:t xml:space="preserve">3.3 Integration with Primary Care</w:t>
      </w:r>
    </w:p>
    <w:p>
      <w:pPr>
        <w:pStyle w:val="FirstParagraph"/>
      </w:pPr>
      <w:r>
        <w:t xml:space="preserve">The integration of psychiatric care into primary care settings is still inconsistent in Italy Naples. While the goal is a holistic approach, the psychiatrist often works in silos, disconnected from general practitioners who first encounter patients with early signs of mental distress.</w:t>
      </w:r>
    </w:p>
    <w:bookmarkEnd w:id="25"/>
    <w:bookmarkEnd w:id="26"/>
    <w:bookmarkStart w:id="30" w:name="innovations-and-future-directions"/>
    <w:p>
      <w:pPr>
        <w:pStyle w:val="Heading2"/>
      </w:pPr>
      <w:r>
        <w:t xml:space="preserve">4. Innovations and Future Directions</w:t>
      </w:r>
    </w:p>
    <w:bookmarkStart w:id="27" w:name="telepsychiatry-in-italy-naples"/>
    <w:p>
      <w:pPr>
        <w:pStyle w:val="Heading3"/>
      </w:pPr>
      <w:r>
        <w:t xml:space="preserve">4.1 Telepsychiatry in Italy Naples</w:t>
      </w:r>
    </w:p>
    <w:p>
      <w:pPr>
        <w:pStyle w:val="FirstParagraph"/>
      </w:pPr>
      <w:r>
        <w:t xml:space="preserve">The rise of telepsychiatry has offered new avenues for care delivery, particularly in densely populated areas like Italy Naples where traffic congestion can hinder access to clinics. Psychiatric consultations via video conferencing have become more common, allowing psychiatrists to reach homebound patients or those with agoraphobia. This technological shift is reshaping the psychiatrist-patient dynamic, requiring new competencies in digital communication.</w:t>
      </w:r>
    </w:p>
    <w:bookmarkEnd w:id="27"/>
    <w:bookmarkStart w:id="28" w:name="multidisciplinary-teams"/>
    <w:p>
      <w:pPr>
        <w:pStyle w:val="Heading3"/>
      </w:pPr>
      <w:r>
        <w:t xml:space="preserve">4.2 Multidisciplinary Teams</w:t>
      </w:r>
    </w:p>
    <w:p>
      <w:pPr>
        <w:pStyle w:val="FirstParagraph"/>
      </w:pPr>
      <w:r>
        <w:t xml:space="preserve">The most effective model emerging in Italy Naples involves multidisciplinary teams comprising psychiatrists, psychologists, social workers, and occupational therapists. By collaborating closely with these professionals, the psychiatrist can address not only the biological aspects of mental illness but also its social determinants. This team-based approach is essential for managing complex cases involving homelessness or substance abuse.</w:t>
      </w:r>
    </w:p>
    <w:bookmarkEnd w:id="28"/>
    <w:bookmarkStart w:id="29" w:name="prevention-and-early-intervention"/>
    <w:p>
      <w:pPr>
        <w:pStyle w:val="Heading3"/>
      </w:pPr>
      <w:r>
        <w:t xml:space="preserve">4.3 Prevention and Early Intervention</w:t>
      </w:r>
    </w:p>
    <w:p>
      <w:pPr>
        <w:pStyle w:val="FirstParagraph"/>
      </w:pPr>
      <w:r>
        <w:t xml:space="preserve">A significant portion of recent initiatives in Italy Naples has focused on early intervention programs, particularly for young people experiencing their first psychotic episode. Psychiatrists are playing a lead role in these programs, working with schools and youth centers to identify at-risk individuals before severe symptoms develop. This preventive approach is cost-effective and improves long-term prognosis.</w:t>
      </w:r>
    </w:p>
    <w:bookmarkEnd w:id="29"/>
    <w:bookmarkEnd w:id="30"/>
    <w:bookmarkStart w:id="31" w:name="X6710f6f091371e8fc43b997f901ab6b560322d5"/>
    <w:p>
      <w:pPr>
        <w:pStyle w:val="Heading2"/>
      </w:pPr>
      <w:r>
        <w:t xml:space="preserve">5. The Unique Socio-Economic Landscape of Italy Naples</w:t>
      </w:r>
    </w:p>
    <w:p>
      <w:pPr>
        <w:pStyle w:val="FirstParagraph"/>
      </w:pPr>
      <w:r>
        <w:t xml:space="preserve">The specific context of Italy Naples cannot be overstated. The city faces high unemployment rates and social inequality, which exacerbate mental health issues. Psychologists and psychiatrists in this region must be culturally competent, understanding the local socioeconomic pressures that contribute to distress.</w:t>
      </w:r>
    </w:p>
    <w:p>
      <w:pPr>
        <w:pStyle w:val="BodyText"/>
      </w:pPr>
      <w:r>
        <w:t xml:space="preserve">Furthermore, the vibrant but chaotic urban environment of Italy Naples requires psychiatrists to be adaptable. The noise, density, and pace of life can trigger or worsen certain psychiatric conditions. Therefore, treatment plans in Italy Naples often need to incorporate coping strategies for environmental stressors alongside traditional pharmacotherapy.</w:t>
      </w:r>
    </w:p>
    <w:bookmarkEnd w:id="31"/>
    <w:bookmarkStart w:id="32" w:name="conclusion"/>
    <w:p>
      <w:pPr>
        <w:pStyle w:val="Heading2"/>
      </w:pPr>
      <w:r>
        <w:t xml:space="preserve">6. Conclusion</w:t>
      </w:r>
    </w:p>
    <w:p>
      <w:pPr>
        <w:pStyle w:val="FirstParagraph"/>
      </w:pPr>
      <w:r>
        <w:t xml:space="preserve">In conclusion, the psychiatrist in Italy Naples plays a critical and multifaceted role in the modern healthcare system. Despite challenges related to resources, staffing, and cultural stigma, psychiatrists are at the forefront of reforming mental health care through community integration and technological innovation.</w:t>
      </w:r>
    </w:p>
    <w:p>
      <w:pPr>
        <w:pStyle w:val="BodyText"/>
      </w:pPr>
      <w:r>
        <w:t xml:space="preserve">For policy makers and conference attendees focusing on regional healthcare models, it is evident that supporting psychiatrists in Italy Naples requires more than just funding. It requires structural reforms that prioritize multidisciplinary collaboration, early intervention programs, and robust telehealth infrastructure. By strengthening the role of the psychiatrist in Italy Naples, we can improve mental health outcomes for one of Southern Europe's most vibrant yet vulnerable populations.</w:t>
      </w:r>
    </w:p>
    <w:p>
      <w:pPr>
        <w:pStyle w:val="BodyText"/>
      </w:pPr>
      <w:r>
        <w:t xml:space="preserve">Future research should focus on longitudinal studies to evaluate the effectiveness of these new integrated models in Italy Naples compared to other European urban centers. Only through sustained collaboration between clinicians, researchers, and policymakers can the full potential of psychiatric care be realized in this historic Italian city.</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Psychiatrist in Modern Healthcare: A Focus on Italy Naples</dc:title>
  <dc:creator/>
  <dc:language>en</dc:language>
  <cp:keywords/>
  <dcterms:created xsi:type="dcterms:W3CDTF">2026-07-29T13:47:09Z</dcterms:created>
  <dcterms:modified xsi:type="dcterms:W3CDTF">2026-07-29T13:47:09Z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