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bookmarkStart w:id="31" w:name="X861bbd953711bc321ac4ab7165df82f9b424fc7"/>
    <w:p>
      <w:pPr>
        <w:pStyle w:val="Heading1"/>
      </w:pPr>
      <w:r>
        <w:t xml:space="preserve">The Evolving Role of the Psychiatrist in Contemporary Healthcare: A Focus on Ivory Coast Abidjan</w:t>
      </w:r>
    </w:p>
    <w:p>
      <w:pPr>
        <w:pStyle w:val="FirstParagraph"/>
      </w:pPr>
      <w:r>
        <w:rPr>
          <w:bCs/>
          <w:b/>
        </w:rPr>
        <w:t xml:space="preserve">Author:</w:t>
      </w:r>
      <w:r>
        <w:t xml:space="preserve"> </w:t>
      </w:r>
      <w:r>
        <w:t xml:space="preserve">Dr. Jean-Baptiste K.</w:t>
      </w:r>
    </w:p>
    <w:p>
      <w:pPr>
        <w:pStyle w:val="BodyText"/>
      </w:pPr>
      <w:r>
        <w:rPr>
          <w:iCs/>
          <w:i/>
        </w:rPr>
        <w:t xml:space="preserve">Institute of Mental Health and Social Sciences, Abidjan, Ivory Coast</w:t>
      </w:r>
    </w:p>
    <w:bookmarkStart w:id="20" w:name="abstract"/>
    <w:p>
      <w:pPr>
        <w:pStyle w:val="Heading3"/>
      </w:pPr>
      <w:r>
        <w:t xml:space="preserve">Abstract</w:t>
      </w:r>
    </w:p>
    <w:p>
      <w:pPr>
        <w:pStyle w:val="FirstParagraph"/>
      </w:pPr>
      <w:r>
        <w:t xml:space="preserve">This conference paper examines the critical and transformative role of the psychiatrist within the public health framework of modern Africa. While global mental health discourse has long dominated Western narratives, there is an urgent need to contextualize psychiatric care within specific socio-economic and cultural landscapes. This study focuses specifically on</w:t>
      </w:r>
      <w:r>
        <w:t xml:space="preserve"> </w:t>
      </w:r>
      <w:r>
        <w:rPr>
          <w:bCs/>
          <w:b/>
        </w:rPr>
        <w:t xml:space="preserve">Ivory Coast Abidjan</w:t>
      </w:r>
      <w:r>
        <w:t xml:space="preserve">, a metropolis characterized by rapid urbanization, demographic shifts, and complex post-colonial histories. We analyze the current state of psychiatric services in this vibrant economic hub, highlighting the challenges faced by the</w:t>
      </w:r>
      <w:r>
        <w:t xml:space="preserve"> </w:t>
      </w:r>
      <w:r>
        <w:rPr>
          <w:bCs/>
          <w:b/>
        </w:rPr>
        <w:t xml:space="preserve">psychiatrist</w:t>
      </w:r>
      <w:r>
        <w:t xml:space="preserve"> </w:t>
      </w:r>
      <w:r>
        <w:t xml:space="preserve">in bridging traditional healing practices with evidence-based medicine. The paper argues that for mental health systems to be effective in</w:t>
      </w:r>
      <w:r>
        <w:t xml:space="preserve"> </w:t>
      </w:r>
      <w:r>
        <w:rPr>
          <w:bCs/>
          <w:b/>
        </w:rPr>
        <w:t xml:space="preserve">Ivory Coast Abidjan</w:t>
      </w:r>
      <w:r>
        <w:t xml:space="preserve">, psychiatrists must adopt a culturally competent, interdisciplinary approach that addresses both biological determinants and social stressors unique to West African urban centers.</w:t>
      </w:r>
    </w:p>
    <w:bookmarkEnd w:id="20"/>
    <w:bookmarkStart w:id="21" w:name="introduction"/>
    <w:p>
      <w:pPr>
        <w:pStyle w:val="Heading2"/>
      </w:pPr>
      <w:r>
        <w:t xml:space="preserve">1. Introduction</w:t>
      </w:r>
    </w:p>
    <w:p>
      <w:pPr>
        <w:pStyle w:val="FirstParagraph"/>
      </w:pPr>
      <w:r>
        <w:t xml:space="preserve">Mental health is not merely the absence of psychiatric disorder but a state of well-being in which every individual realizes their own potential, can cope with the normal stresses of life, can work productively and fruitfully, and is able to make a contribution to their community. However, in many developing nations, this definition remains elusive due to systemic gaps in healthcare infrastructure. Nowhere is this gap more pronounced or more critical than in</w:t>
      </w:r>
      <w:r>
        <w:t xml:space="preserve"> </w:t>
      </w:r>
      <w:r>
        <w:rPr>
          <w:bCs/>
          <w:b/>
        </w:rPr>
        <w:t xml:space="preserve">Ivory Coast Abidjan</w:t>
      </w:r>
      <w:r>
        <w:t xml:space="preserve">. As the economic capital of Côte d'Ivoire and one of the fastest-growing cities in West Africa, Abidjan presents a unique microcosm of global health challenges.</w:t>
      </w:r>
    </w:p>
    <w:p>
      <w:pPr>
        <w:pStyle w:val="BodyText"/>
      </w:pPr>
      <w:r>
        <w:t xml:space="preserve">The city is home to over five million inhabitants, creating a dense urban environment that fosters both innovation and significant psychosocial stress. The role of the</w:t>
      </w:r>
      <w:r>
        <w:t xml:space="preserve"> </w:t>
      </w:r>
      <w:r>
        <w:rPr>
          <w:bCs/>
          <w:b/>
        </w:rPr>
        <w:t xml:space="preserve">psychiatrist</w:t>
      </w:r>
      <w:r>
        <w:t xml:space="preserve"> </w:t>
      </w:r>
      <w:r>
        <w:t xml:space="preserve">in this setting has evolved from being an isolated medical specialist to becoming a central figure in public health policy, community outreach, and interventional crisis management. This paper aims to delineate these evolving responsibilities, offering a comprehensive overview of how psychiatric practice is adapting to the specific realities of</w:t>
      </w:r>
      <w:r>
        <w:t xml:space="preserve"> </w:t>
      </w:r>
      <w:r>
        <w:rPr>
          <w:bCs/>
          <w:b/>
        </w:rPr>
        <w:t xml:space="preserve">Ivory Coast Abidjan</w:t>
      </w:r>
      <w:r>
        <w:t xml:space="preserve">.</w:t>
      </w:r>
    </w:p>
    <w:bookmarkEnd w:id="21"/>
    <w:bookmarkStart w:id="22" w:name="X112094fe24585cca3797d7b49742cd234b127ef"/>
    <w:p>
      <w:pPr>
        <w:pStyle w:val="Heading2"/>
      </w:pPr>
      <w:r>
        <w:t xml:space="preserve">2. The Socio-Cultural Landscape of Mental Health in Ivory Coast Abidjan</w:t>
      </w:r>
    </w:p>
    <w:p>
      <w:pPr>
        <w:pStyle w:val="FirstParagraph"/>
      </w:pPr>
      <w:r>
        <w:t xml:space="preserve">To understand the practice of psychiatry in this region, one must first understand the cultural tapestry that defines it. In</w:t>
      </w:r>
      <w:r>
        <w:t xml:space="preserve"> </w:t>
      </w:r>
      <w:r>
        <w:rPr>
          <w:bCs/>
          <w:b/>
        </w:rPr>
        <w:t xml:space="preserve">Ivory Coast Abidjan</w:t>
      </w:r>
      <w:r>
        <w:t xml:space="preserve">, mental distress is often interpreted through dual lenses: the biomedical model and the spiritual or traditional model. A significant portion of the population may initially seek help from traditional healers (marabouts or diviners) before consulting a medical doctor. This dichotomy creates a complex pathway for care that</w:t>
      </w:r>
      <w:r>
        <w:t xml:space="preserve"> </w:t>
      </w:r>
      <w:r>
        <w:rPr>
          <w:bCs/>
          <w:b/>
        </w:rPr>
        <w:t xml:space="preserve">psychiatrists</w:t>
      </w:r>
      <w:r>
        <w:t xml:space="preserve"> </w:t>
      </w:r>
      <w:r>
        <w:t xml:space="preserve">must navigate with sensitivity and respect.</w:t>
      </w:r>
    </w:p>
    <w:p>
      <w:pPr>
        <w:pStyle w:val="BodyText"/>
      </w:pPr>
      <w:r>
        <w:t xml:space="preserve">The stigma surrounding mental illness in West African societies remains high. Conditions such as schizophrenia, bipolar disorder, and severe depression are frequently misunderstood, leading to social exclusion rather than treatment. In the bustling metropolis of Abidjan, where economic disparity is visible on every street corner, the mental health burden is exacerbated by unemployment among youth and migration-related trauma. The</w:t>
      </w:r>
      <w:r>
        <w:t xml:space="preserve"> </w:t>
      </w:r>
      <w:r>
        <w:rPr>
          <w:bCs/>
          <w:b/>
        </w:rPr>
        <w:t xml:space="preserve">psychiatrist</w:t>
      </w:r>
      <w:r>
        <w:t xml:space="preserve">, therefore, acts not only as a clinician but also as an educator and advocate against stigma within diverse communities.</w:t>
      </w:r>
    </w:p>
    <w:bookmarkEnd w:id="22"/>
    <w:bookmarkStart w:id="23" w:name="X477324bfff05dac8671fcdac6b7e98c232bca13"/>
    <w:p>
      <w:pPr>
        <w:pStyle w:val="Heading2"/>
      </w:pPr>
      <w:r>
        <w:t xml:space="preserve">3. Challenges Facing the Psychiatrist in Ivory Coast Abidjan</w:t>
      </w:r>
    </w:p>
    <w:p>
      <w:pPr>
        <w:pStyle w:val="FirstParagraph"/>
      </w:pPr>
      <w:r>
        <w:t xml:space="preserve">The infrastructure for mental healthcare in</w:t>
      </w:r>
      <w:r>
        <w:t xml:space="preserve"> </w:t>
      </w:r>
      <w:r>
        <w:rPr>
          <w:bCs/>
          <w:b/>
        </w:rPr>
        <w:t xml:space="preserve">Ivory Coast Abidjan</w:t>
      </w:r>
      <w:r>
        <w:t xml:space="preserve">, while improving, faces substantial hurdles. The most pressing issue is the severe shortage of specialized professionals. According to World Health Organization data, many sub-Saharan African countries have fewer than two psychiatrists per million people. In Abidjan, this ratio is slightly better due to the concentration of hospitals but still critically low compared to Western standards.</w:t>
      </w:r>
    </w:p>
    <w:p>
      <w:pPr>
        <w:pStyle w:val="BodyText"/>
      </w:pPr>
      <w:r>
        <w:t xml:space="preserve">Funding remains another significant constraint. Public hospitals such as CHU Cocody and Hôpital Psychiatrique de Dabou struggle with limited resources for psychotropic medications and rehabilitation facilities. Consequently, the</w:t>
      </w:r>
      <w:r>
        <w:t xml:space="preserve"> </w:t>
      </w:r>
      <w:r>
        <w:rPr>
          <w:bCs/>
          <w:b/>
        </w:rPr>
        <w:t xml:space="preserve">psychiatrist</w:t>
      </w:r>
      <w:r>
        <w:t xml:space="preserve"> </w:t>
      </w:r>
      <w:r>
        <w:t xml:space="preserve">often faces ethical dilemmas regarding patient care, balancing the need for comprehensive treatment against fiscal limitations. Furthermore, there is a lack of integrated care systems; mental health services are often siloed from primary healthcare, which contradicts modern public health strategies.</w:t>
      </w:r>
    </w:p>
    <w:bookmarkEnd w:id="23"/>
    <w:bookmarkStart w:id="27" w:name="X360e73ab88fa843c685eb4222c710303d6f16f6"/>
    <w:p>
      <w:pPr>
        <w:pStyle w:val="Heading2"/>
      </w:pPr>
      <w:r>
        <w:t xml:space="preserve">4. The Evolving Role: From Clinic to Community</w:t>
      </w:r>
    </w:p>
    <w:p>
      <w:pPr>
        <w:pStyle w:val="FirstParagraph"/>
      </w:pPr>
      <w:r>
        <w:t xml:space="preserve">In response to these challenges, the role of the</w:t>
      </w:r>
      <w:r>
        <w:t xml:space="preserve"> </w:t>
      </w:r>
      <w:r>
        <w:rPr>
          <w:bCs/>
          <w:b/>
        </w:rPr>
        <w:t xml:space="preserve">psychiatrist</w:t>
      </w:r>
      <w:r>
        <w:t xml:space="preserve"> </w:t>
      </w:r>
      <w:r>
        <w:t xml:space="preserve">in Abidjan is expanding beyond the traditional clinical setting. There is a growing movement toward community-based psychiatric care. This shift recognizes that treating mental illness requires addressing social determinants such as housing, employment, and family support systems.</w:t>
      </w:r>
    </w:p>
    <w:bookmarkStart w:id="24" w:name="interdisciplinary-collaboration"/>
    <w:p>
      <w:pPr>
        <w:pStyle w:val="Heading3"/>
      </w:pPr>
      <w:r>
        <w:t xml:space="preserve">4.1 Interdisciplinary Collaboration</w:t>
      </w:r>
    </w:p>
    <w:p>
      <w:pPr>
        <w:pStyle w:val="FirstParagraph"/>
      </w:pPr>
      <w:r>
        <w:t xml:space="preserve">Psychiatrists in</w:t>
      </w:r>
      <w:r>
        <w:t xml:space="preserve"> </w:t>
      </w:r>
      <w:r>
        <w:rPr>
          <w:bCs/>
          <w:b/>
        </w:rPr>
        <w:t xml:space="preserve">Ivory Coast Abidjan</w:t>
      </w:r>
      <w:r>
        <w:t xml:space="preserve"> </w:t>
      </w:r>
      <w:r>
        <w:t xml:space="preserve">are increasingly collaborating with psychologists, social workers, nurses, and even traditional healers. This interdisciplinary approach ensures that patients receive holistic care. For instance, successful pilot programs have shown that when psychiatrists engage community leaders and religious figures in the treatment planning process, patient adherence to medication improves significantly.</w:t>
      </w:r>
    </w:p>
    <w:bookmarkEnd w:id="24"/>
    <w:bookmarkStart w:id="25" w:name="digital-psychiatry-and-telemedicine"/>
    <w:p>
      <w:pPr>
        <w:pStyle w:val="Heading3"/>
      </w:pPr>
      <w:r>
        <w:t xml:space="preserve">4.2 Digital Psychiatry and Telemedicine</w:t>
      </w:r>
    </w:p>
    <w:p>
      <w:pPr>
        <w:pStyle w:val="FirstParagraph"/>
      </w:pPr>
      <w:r>
        <w:t xml:space="preserve">The digital revolution is also impacting psychiatric practice in Abidjan. With high mobile phone penetration rates, telepsychiatry offers a viable solution to the shortage of specialists. Remote consultations allow psychiatrists based in major urban centers like Abidjan to provide guidance to colleagues in rural areas of the Ivory Coast, thereby extending the reach of specialized care beyond the capital city.</w:t>
      </w:r>
    </w:p>
    <w:bookmarkEnd w:id="25"/>
    <w:bookmarkStart w:id="26" w:name="crisis-intervention"/>
    <w:p>
      <w:pPr>
        <w:pStyle w:val="Heading3"/>
      </w:pPr>
      <w:r>
        <w:t xml:space="preserve">4.3 Crisis Intervention</w:t>
      </w:r>
    </w:p>
    <w:p>
      <w:pPr>
        <w:pStyle w:val="FirstParagraph"/>
      </w:pPr>
      <w:r>
        <w:t xml:space="preserve">The urban density of Abidjan makes it susceptible to various forms of violence and trauma, including social unrest and traffic accidents. The</w:t>
      </w:r>
      <w:r>
        <w:t xml:space="preserve"> </w:t>
      </w:r>
      <w:r>
        <w:rPr>
          <w:bCs/>
          <w:b/>
        </w:rPr>
        <w:t xml:space="preserve">psychiatrist</w:t>
      </w:r>
      <w:r>
        <w:t xml:space="preserve"> </w:t>
      </w:r>
      <w:r>
        <w:t xml:space="preserve">plays a vital role in post-traumatic stress disorder (PTSD) management following such events. Establishing rapid response teams within the psychiatric framework is essential for mitigating long-term psychological damage in affected populations.</w:t>
      </w:r>
    </w:p>
    <w:bookmarkEnd w:id="26"/>
    <w:bookmarkEnd w:id="27"/>
    <w:bookmarkStart w:id="28" w:name="recommendations-for-policy-and-practice"/>
    <w:p>
      <w:pPr>
        <w:pStyle w:val="Heading2"/>
      </w:pPr>
      <w:r>
        <w:t xml:space="preserve">5. Recommendations for Policy and Practice</w:t>
      </w:r>
    </w:p>
    <w:p>
      <w:pPr>
        <w:pStyle w:val="FirstParagraph"/>
      </w:pPr>
      <w:r>
        <w:t xml:space="preserve">To strengthen the position of the</w:t>
      </w:r>
      <w:r>
        <w:t xml:space="preserve"> </w:t>
      </w:r>
      <w:r>
        <w:rPr>
          <w:bCs/>
          <w:b/>
        </w:rPr>
        <w:t xml:space="preserve">psychiatrist</w:t>
      </w:r>
      <w:r>
        <w:t xml:space="preserve"> </w:t>
      </w:r>
      <w:r>
        <w:t xml:space="preserve">in serving the needs of</w:t>
      </w:r>
      <w:r>
        <w:t xml:space="preserve"> </w:t>
      </w:r>
      <w:r>
        <w:rPr>
          <w:bCs/>
          <w:b/>
        </w:rPr>
        <w:t xml:space="preserve">Ivory Coast Abidjan</w:t>
      </w:r>
      <w:r>
        <w:t xml:space="preserve">, several policy recommendations are proposed:</w:t>
      </w:r>
    </w:p>
    <w:p>
      <w:pPr>
        <w:numPr>
          <w:ilvl w:val="0"/>
          <w:numId w:val="1001"/>
        </w:numPr>
        <w:pStyle w:val="Compact"/>
      </w:pPr>
      <w:r>
        <w:rPr>
          <w:bCs/>
          <w:b/>
        </w:rPr>
        <w:t xml:space="preserve">Increased Investment in Medical Education:</w:t>
      </w:r>
      <w:r>
        <w:t xml:space="preserve"> </w:t>
      </w:r>
      <w:r>
        <w:t xml:space="preserve">The government and private institutions must invest in training more psychiatrists and mental health nurses. Scholarships for specialization should be expanded to retain talent within the country.</w:t>
      </w:r>
    </w:p>
    <w:p>
      <w:pPr>
        <w:numPr>
          <w:ilvl w:val="0"/>
          <w:numId w:val="1001"/>
        </w:numPr>
        <w:pStyle w:val="Compact"/>
      </w:pPr>
      <w:r>
        <w:rPr>
          <w:bCs/>
          <w:b/>
        </w:rPr>
        <w:t xml:space="preserve">Cultural Competency Training:</w:t>
      </w:r>
      <w:r>
        <w:t xml:space="preserve"> </w:t>
      </w:r>
      <w:r>
        <w:t xml:space="preserve">Curricula for medical students should include robust modules on cultural anthropology and traditional healing practices to prepare future</w:t>
      </w:r>
      <w:r>
        <w:t xml:space="preserve"> </w:t>
      </w:r>
      <w:r>
        <w:rPr>
          <w:bCs/>
          <w:b/>
        </w:rPr>
        <w:t xml:space="preserve">psychiatrists</w:t>
      </w:r>
      <w:r>
        <w:t xml:space="preserve"> </w:t>
      </w:r>
      <w:r>
        <w:t xml:space="preserve">for the unique context of Abidjan.</w:t>
      </w:r>
    </w:p>
    <w:p>
      <w:pPr>
        <w:numPr>
          <w:ilvl w:val="0"/>
          <w:numId w:val="1001"/>
        </w:numPr>
        <w:pStyle w:val="Compact"/>
      </w:pPr>
      <w:r>
        <w:rPr>
          <w:bCs/>
          <w:b/>
        </w:rPr>
        <w:t xml:space="preserve">PIntegration into Primary Care:</w:t>
      </w:r>
      <w:r>
        <w:t xml:space="preserve"> </w:t>
      </w:r>
      <w:r>
        <w:t xml:space="preserve">Mental health screening should be integrated into general primary care visits in Abidjan’s polyclinics. This allows for early detection and referral, reducing the burden on specialized psychiatric hospitals.</w:t>
      </w:r>
    </w:p>
    <w:p>
      <w:pPr>
        <w:numPr>
          <w:ilvl w:val="0"/>
          <w:numId w:val="1001"/>
        </w:numPr>
        <w:pStyle w:val="Compact"/>
      </w:pPr>
      <w:r>
        <w:rPr>
          <w:bCs/>
          <w:b/>
        </w:rPr>
        <w:t xml:space="preserve">Anti-Stigma Campaigns:</w:t>
      </w:r>
      <w:r>
        <w:t xml:space="preserve"> </w:t>
      </w:r>
      <w:r>
        <w:t xml:space="preserve">Nationwide campaigns led by psychiatrists and media partners are necessary to demystify mental illness and encourage help-seeking behavior among the populace.</w:t>
      </w:r>
    </w:p>
    <w:bookmarkEnd w:id="28"/>
    <w:bookmarkStart w:id="30" w:name="conclusion"/>
    <w:p>
      <w:pPr>
        <w:pStyle w:val="Heading2"/>
      </w:pPr>
      <w:r>
        <w:t xml:space="preserve">6. Conclusion</w:t>
      </w:r>
    </w:p>
    <w:p>
      <w:pPr>
        <w:pStyle w:val="FirstParagraph"/>
      </w:pPr>
      <w:r>
        <w:t xml:space="preserve">The future of mental healthcare in West Africa hinges on the adaptability and resilience of its medical professionals. In</w:t>
      </w:r>
      <w:r>
        <w:t xml:space="preserve"> </w:t>
      </w:r>
      <w:r>
        <w:rPr>
          <w:bCs/>
          <w:b/>
        </w:rPr>
        <w:t xml:space="preserve">Ivory Coast Abidjan</w:t>
      </w:r>
      <w:r>
        <w:t xml:space="preserve">, the psychiatrist stands at a critical juncture. They are no longer just prescribers of medication but are becoming architects of a more inclusive, culturally attuned, and socially responsive mental health system. By acknowledging the unique challenges of urbanization in Abidjan and leveraging both traditional wisdom and modern science, psychiatrists can significantly improve the quality of life for millions.</w:t>
      </w:r>
    </w:p>
    <w:p>
      <w:pPr>
        <w:pStyle w:val="BodyText"/>
      </w:pPr>
      <w:r>
        <w:t xml:space="preserve">As we look forward, it is imperative that stakeholders—government bodies, international organizations, and healthcare providers—continue to support the expansion of psychiatric services. The goal must be a system where every individual in Abidjan has access to dignified, effective mental health care. The work of the psychiatrist in</w:t>
      </w:r>
      <w:r>
        <w:t xml:space="preserve"> </w:t>
      </w:r>
      <w:r>
        <w:rPr>
          <w:bCs/>
          <w:b/>
        </w:rPr>
        <w:t xml:space="preserve">Ivory Coast Abidjan</w:t>
      </w:r>
      <w:r>
        <w:t xml:space="preserve"> </w:t>
      </w:r>
      <w:r>
        <w:t xml:space="preserve">is thus not just a medical endeavor but a profound social investment in the stability and prosperity of the nation.</w:t>
      </w:r>
    </w:p>
    <w:bookmarkStart w:id="29" w:name="references"/>
    <w:p>
      <w:pPr>
        <w:pStyle w:val="Heading3"/>
      </w:pPr>
      <w:r>
        <w:t xml:space="preserve">References</w:t>
      </w:r>
    </w:p>
    <w:p>
      <w:pPr>
        <w:pStyle w:val="FirstParagraph"/>
      </w:pPr>
      <w:r>
        <w:t xml:space="preserve">[1] World Health Organization. (2022). Mental Health Atlas: Côte d'Ivoire Country Profile.</w:t>
      </w:r>
    </w:p>
    <w:p>
      <w:pPr>
        <w:pStyle w:val="BodyText"/>
      </w:pPr>
      <w:r>
        <w:t xml:space="preserve">[2] Adjou, M., &amp; Kacou, S. (2021). "Urbanization and Psychosocial Stress in Abidjan." *Journal of West African Psychiatry*, 15(3), 45-60.</w:t>
      </w:r>
    </w:p>
    <w:p>
      <w:pPr>
        <w:pStyle w:val="BodyText"/>
      </w:pPr>
      <w:r>
        <w:t xml:space="preserve">[3] Ministry of Health of Côte d'Ivoire. (2023). National Mental Health Strategy Framework.</w:t>
      </w:r>
    </w:p>
    <w:p>
      <w:pPr>
        <w:pStyle w:val="BodyText"/>
      </w:pPr>
      <w:r>
        <w:t xml:space="preserve">[4] N'Guessan, B. (2020). "Bridging the Gap: Traditional Healers and Psychiatrists in Urban Ivory Coast." *African Journal of Social Sciences*, 8(2), 112-130.</w:t>
      </w:r>
    </w:p>
    <w:p>
      <w:pPr>
        <w:pStyle w:val="BodyText"/>
      </w:pPr>
      <w:r>
        <w:t xml:space="preserve">[5] United Nations Development Programme. (2024). "Human Development Report: West Africa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Healthcare: A Focus on Ivory Coast Abidjan</dc:title>
  <dc:creator/>
  <dc:language>en</dc:language>
  <cp:keywords/>
  <dcterms:created xsi:type="dcterms:W3CDTF">2026-07-30T03:08:58Z</dcterms:created>
  <dcterms:modified xsi:type="dcterms:W3CDTF">2026-07-30T03:08:58Z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