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Care</w:t>
      </w:r>
      <w:r>
        <w:t xml:space="preserve"> </w:t>
      </w:r>
      <w:r>
        <w:t xml:space="preserve">in</w:t>
      </w:r>
      <w:r>
        <w:t xml:space="preserve"> </w:t>
      </w:r>
      <w:r>
        <w:t xml:space="preserve">Japan</w:t>
      </w:r>
      <w:r>
        <w:t xml:space="preserve"> </w:t>
      </w:r>
      <w:r>
        <w:t xml:space="preserve">Osaka:</w:t>
      </w:r>
      <w:r>
        <w:t xml:space="preserve"> </w:t>
      </w:r>
      <w:r>
        <w:t xml:space="preserve">Cultural</w:t>
      </w:r>
      <w:r>
        <w:t xml:space="preserve"> </w:t>
      </w:r>
      <w:r>
        <w:t xml:space="preserve">Integration</w:t>
      </w:r>
      <w:r>
        <w:t xml:space="preserve"> </w:t>
      </w:r>
      <w:r>
        <w:t xml:space="preserve">and</w:t>
      </w:r>
      <w:r>
        <w:t xml:space="preserve"> </w:t>
      </w:r>
      <w:r>
        <w:t xml:space="preserve">Modern</w:t>
      </w:r>
      <w:r>
        <w:t xml:space="preserve"> </w:t>
      </w:r>
      <w:r>
        <w:t xml:space="preserve">Challenges</w:t>
      </w:r>
    </w:p>
    <w:bookmarkStart w:id="31" w:name="X316faf684a4c9ecba8d72b47269fe8dacd831fd"/>
    <w:p>
      <w:pPr>
        <w:pStyle w:val="Heading1"/>
      </w:pPr>
      <w:r>
        <w:t xml:space="preserve">Bridging Tradition and Modernity in Mental Health Care</w:t>
      </w:r>
      <w:r>
        <w:br/>
      </w:r>
      <w:r>
        <w:t xml:space="preserve">The Role of the Psychiatrist in Japan Osaka</w:t>
      </w:r>
    </w:p>
    <w:p>
      <w:pPr>
        <w:pStyle w:val="FirstParagraph"/>
      </w:pPr>
      <w:r>
        <w:rPr>
          <w:bCs/>
          <w:b/>
        </w:rPr>
        <w:t xml:space="preserve">Author:</w:t>
      </w:r>
      <w:r>
        <w:t xml:space="preserve"> </w:t>
      </w:r>
      <w:r>
        <w:t xml:space="preserve">Dr. A. Tanaka, Department of Psychiatry, Kansai University Medical Center</w:t>
      </w:r>
      <w:r>
        <w:br/>
      </w:r>
      <w:r>
        <w:rPr>
          <w:bCs/>
          <w:b/>
        </w:rPr>
        <w:t xml:space="preserve">Date:</w:t>
      </w:r>
      <w:r>
        <w:t xml:space="preserve"> </w:t>
      </w:r>
      <w:r>
        <w:t xml:space="preserve">October 2023</w:t>
      </w:r>
      <w:r>
        <w:br/>
      </w:r>
      <w:r>
        <w:rPr>
          <w:bCs/>
          <w:b/>
        </w:rPr>
        <w:t xml:space="preserve">Contact:</w:t>
      </w:r>
      <w:r>
        <w:t xml:space="preserve"> </w:t>
      </w:r>
      <w:r>
        <w:t xml:space="preserve">conference.paper@japan-osaka-medical-association.org</w:t>
      </w:r>
    </w:p>
    <w:bookmarkStart w:id="20" w:name="Xc21a573fc14fea3da98019f75cdc0489a347fbe"/>
    <w:p>
      <w:pPr>
        <w:pStyle w:val="Heading3"/>
      </w:pPr>
      <w:r>
        <w:rPr>
          <w:iCs/>
          <w:i/>
          <w:u w:val="single"/>
        </w:rPr>
        <w:t xml:space="preserve">This abstract is provided for reference purposes only and may be modified.</w:t>
      </w:r>
    </w:p>
    <w:p>
      <w:pPr>
        <w:pStyle w:val="FirstParagraph"/>
      </w:pPr>
      <w:r>
        <w:t xml:space="preserve">This paper examines the evolving role of the psychiatrist within the unique sociocultural context of Japan Osaka. As a major economic hub in West Japan, Osaka presents distinct challenges regarding mental health stigma, workforce distribution, and patient engagement. This study analyzes current practices in psychiatric care in Japan Osaka, highlighting how traditional societal values intersect with modern clinical methodologies. We argue that for the psychiatrist to be effective in this region, they must adopt a hybrid approach that respects local cultural nuances while implementing evidence-based international standards.</w:t>
      </w:r>
    </w:p>
    <w:bookmarkEnd w:id="20"/>
    <w:bookmarkStart w:id="21" w:name="introduction"/>
    <w:p>
      <w:pPr>
        <w:pStyle w:val="Heading2"/>
      </w:pPr>
      <w:r>
        <w:t xml:space="preserve">1. Introduction</w:t>
      </w:r>
    </w:p>
    <w:p>
      <w:pPr>
        <w:pStyle w:val="FirstParagraph"/>
      </w:pPr>
      <w:r>
        <w:t xml:space="preserve">The landscape of mental health care is undergoing a significant transformation across Asia, with Japan serving as a focal point for these changes. Within this national framework, the city of Japan Osaka stands out as a critical epicenter for medical innovation and demographic shift. As the third-largest metropolitan area in Japan, Japan Osaka faces unique pressures related to urbanization, corporate stress, and an aging population. Consequently, the role of the psychiatrist is not merely clinical but also socio-cultural. This conference paper aims to explore how psychiatrists in Japan Osaka are adapting their practices to meet these specific needs.</w:t>
      </w:r>
    </w:p>
    <w:p>
      <w:pPr>
        <w:pStyle w:val="BodyText"/>
      </w:pPr>
      <w:r>
        <w:t xml:space="preserve">Mental health disorders, including depression and anxiety, are rising globally. In Japan, however, historical stigma has often prevented individuals from seeking help. The psychiatrist operates within a complex web of social expectations where mental illness is sometimes viewed as a personal failure rather than a medical condition. In the bustling environment of Japan Osaka, where the pace of life can be rapid and competitive, these pressures are amplified. Therefore, understanding the specific dynamics of psychiatry in this region is essential for developing effective healthcare policies.</w:t>
      </w:r>
    </w:p>
    <w:bookmarkEnd w:id="21"/>
    <w:bookmarkStart w:id="24" w:name="X60fb9f8210dd7bbcad74804a14715ff0e60d737"/>
    <w:p>
      <w:pPr>
        <w:pStyle w:val="Heading2"/>
      </w:pPr>
      <w:r>
        <w:t xml:space="preserve">2. The Sociocultural Context of Psychiatry in Japan Osaka</w:t>
      </w:r>
    </w:p>
    <w:bookmarkStart w:id="22" w:name="stigma-and-help-seeking-behaviors"/>
    <w:p>
      <w:pPr>
        <w:pStyle w:val="Heading3"/>
      </w:pPr>
      <w:r>
        <w:t xml:space="preserve">2.1 Stigma and Help-Seeking Behaviors</w:t>
      </w:r>
    </w:p>
    <w:p>
      <w:pPr>
        <w:pStyle w:val="FirstParagraph"/>
      </w:pPr>
      <w:r>
        <w:t xml:space="preserve">In many parts of Japan, mental health issues are shrouded in silence due to fear of social ostracization. This stigma is particularly potent in professional settings, where job security is heavily tied to group harmony and reliability. For the psychiatrist treating patients in Japan Osaka, overcoming this barrier is the first step in effective therapy. Patients often present with somatic symptoms—such as headaches or fatigue—rather than acknowledging emotional distress directly.</w:t>
      </w:r>
    </w:p>
    <w:p>
      <w:pPr>
        <w:pStyle w:val="BodyText"/>
      </w:pPr>
      <w:r>
        <w:t xml:space="preserve">The psychiatrist must be culturally competent enough to interpret these somatic complaints as expressions of psychological distress. In Japan Osaka, where business culture is deeply ingrained, employees may hesitate to disclose mental health struggles for fear of affecting their career trajectory. Thus, the psychiatrist’s role extends beyond diagnosis; it involves educating families and employers about the nature of mental illness to reduce discrimination.</w:t>
      </w:r>
    </w:p>
    <w:bookmarkEnd w:id="22"/>
    <w:bookmarkStart w:id="23" w:name="the-honne-and-tatemae-dynamic"/>
    <w:p>
      <w:pPr>
        <w:pStyle w:val="Heading3"/>
      </w:pPr>
      <w:r>
        <w:t xml:space="preserve">2.2 The "Honne" and "Tatemae" Dynamic</w:t>
      </w:r>
    </w:p>
    <w:p>
      <w:pPr>
        <w:pStyle w:val="FirstParagraph"/>
      </w:pPr>
      <w:r>
        <w:t xml:space="preserve">A critical concept in Japanese psychology is the distinction between</w:t>
      </w:r>
      <w:r>
        <w:t xml:space="preserve"> </w:t>
      </w:r>
      <w:r>
        <w:rPr>
          <w:iCs/>
          <w:i/>
        </w:rPr>
        <w:t xml:space="preserve">Honne</w:t>
      </w:r>
      <w:r>
        <w:t xml:space="preserve"> </w:t>
      </w:r>
      <w:r>
        <w:t xml:space="preserve">(true feelings) and</w:t>
      </w:r>
      <w:r>
        <w:t xml:space="preserve"> </w:t>
      </w:r>
      <w:r>
        <w:rPr>
          <w:iCs/>
          <w:i/>
        </w:rPr>
        <w:t xml:space="preserve">Tatemae</w:t>
      </w:r>
      <w:r>
        <w:t xml:space="preserve"> </w:t>
      </w:r>
      <w:r>
        <w:t xml:space="preserve">(public facade). This dynamic complicates the psychiatrist-patient relationship. Patients in Japan Osaka may present a stoic front to their doctors initially, making it difficult to establish rapport. Skilled psychiatrists must create a safe, non-judgmental space where patients feel comfortable dropping their</w:t>
      </w:r>
      <w:r>
        <w:t xml:space="preserve"> </w:t>
      </w:r>
      <w:r>
        <w:rPr>
          <w:iCs/>
          <w:i/>
        </w:rPr>
        <w:t xml:space="preserve">Tatemae</w:t>
      </w:r>
      <w:r>
        <w:t xml:space="preserve">. This requires high levels of empathy and patience, traits that are central to the professional development of the modern psychiatrist in Japan.</w:t>
      </w:r>
    </w:p>
    <w:bookmarkEnd w:id="23"/>
    <w:bookmarkEnd w:id="24"/>
    <w:bookmarkStart w:id="27" w:name="X85e0a165f1d916e1072c32c30be785091a547d2"/>
    <w:p>
      <w:pPr>
        <w:pStyle w:val="Heading2"/>
      </w:pPr>
      <w:r>
        <w:t xml:space="preserve">3. Clinical Challenges and Innovations in Japan Osaka</w:t>
      </w:r>
    </w:p>
    <w:bookmarkStart w:id="25" w:name="X1788ad60939d92a2780e28f33f253b0e506939b"/>
    <w:p>
      <w:pPr>
        <w:pStyle w:val="Heading3"/>
      </w:pPr>
      <w:r>
        <w:t xml:space="preserve">3.1 Workforce Shortages and Rural-Urban Disparities</w:t>
      </w:r>
    </w:p>
    <w:p>
      <w:pPr>
        <w:pStyle w:val="FirstParagraph"/>
      </w:pPr>
      <w:r>
        <w:t xml:space="preserve">While Japan Osaka is an urban center, it faces disparities in the distribution of mental health resources compared to other regions. There is a nationwide shortage of psychiatrists, leading to long wait times for appointments. In response, many institutions in Japan Osaka are exploring telepsychiatry and digital health tools. These technologies allow psychiatrists to reach patients who may be unable to travel due to work commitments or transportation issues.</w:t>
      </w:r>
    </w:p>
    <w:p>
      <w:pPr>
        <w:pStyle w:val="BodyText"/>
      </w:pPr>
      <w:r>
        <w:t xml:space="preserve">However, the integration of technology brings its own challenges. The psychiatrist must ensure that remote consultations maintain the same level of clinical rigor and personal connection as face-to-face visits. In Japan Osaka, where digital infrastructure is advanced, this transition has been relatively smooth, but ethical considerations regarding data privacy remain paramount.</w:t>
      </w:r>
    </w:p>
    <w:bookmarkEnd w:id="25"/>
    <w:bookmarkStart w:id="26" w:name="integrative-treatment-models"/>
    <w:p>
      <w:pPr>
        <w:pStyle w:val="Heading3"/>
      </w:pPr>
      <w:r>
        <w:t xml:space="preserve">3.2 Integrative Treatment Models</w:t>
      </w:r>
    </w:p>
    <w:p>
      <w:pPr>
        <w:pStyle w:val="FirstParagraph"/>
      </w:pPr>
      <w:r>
        <w:t xml:space="preserve">To address the holistic needs of patients in Japan Osaka, many psychiatrists are adopting integrative treatment models. This approach combines Western psychotherapy and pharmacotherapy with traditional Japanese practices where appropriate. For example, mindfulness techniques rooted in Zen Buddhism may be integrated into cognitive behavioral therapy (CBT) sessions. This cultural alignment can improve patient compliance and satisfaction.</w:t>
      </w:r>
    </w:p>
    <w:p>
      <w:pPr>
        <w:pStyle w:val="BodyText"/>
      </w:pPr>
      <w:r>
        <w:t xml:space="preserve">Furthermore, community-based care is gaining traction in Japan Osaka. Psychiatrists are increasingly collaborating with social workers, general practitioners, and community centers to provide comprehensive support. This multidisciplinary approach ensures that patients receive not only medical treatment but also social support, which is crucial for long-term recovery.</w:t>
      </w:r>
    </w:p>
    <w:bookmarkEnd w:id="26"/>
    <w:bookmarkEnd w:id="27"/>
    <w:bookmarkStart w:id="28" w:name="the-future-of-psychiatry-in-japan-osaka"/>
    <w:p>
      <w:pPr>
        <w:pStyle w:val="Heading2"/>
      </w:pPr>
      <w:r>
        <w:t xml:space="preserve">4. The Future of Psychiatry in Japan Osaka</w:t>
      </w:r>
    </w:p>
    <w:p>
      <w:pPr>
        <w:pStyle w:val="FirstParagraph"/>
      </w:pPr>
      <w:r>
        <w:t xml:space="preserve">The future of psychiatric care in Japan Osaka depends on continued collaboration between medical professionals, policymakers, and the community. Education plays a vital role; psychiatrists are advocating for greater mental health literacy in schools and workplaces to preemptively address stigma. Additionally, there is a push for more research specific to the Japanese population, as genetic and environmental factors may influence treatment outcomes.</w:t>
      </w:r>
    </w:p>
    <w:p>
      <w:pPr>
        <w:pStyle w:val="BodyText"/>
      </w:pPr>
      <w:r>
        <w:t xml:space="preserve">As Japan Osaka continues to grow as a global city, its mental health infrastructure must evolve accordingly. The psychiatrist of tomorrow will need to be not only a clinician but also an advocate for systemic change. This involves pushing for better insurance coverage, reducing working hours in high-stress industries, and fostering a society where mental health is prioritized alongside physical well-being.</w:t>
      </w:r>
    </w:p>
    <w:bookmarkEnd w:id="28"/>
    <w:bookmarkStart w:id="30" w:name="conclusion"/>
    <w:p>
      <w:pPr>
        <w:pStyle w:val="Heading2"/>
      </w:pPr>
      <w:r>
        <w:t xml:space="preserve">5. Conclusion</w:t>
      </w:r>
    </w:p>
    <w:p>
      <w:pPr>
        <w:pStyle w:val="FirstParagraph"/>
      </w:pPr>
      <w:r>
        <w:t xml:space="preserve">In conclusion, the psychiatrist in Japan Osaka plays a pivotal role in addressing the complex mental health challenges of a rapidly modernizing yet traditional society. By understanding and respecting cultural nuances such as stigma, somatization, and social harmony, psychiatrists can provide more effective care. The integration of technology and holistic treatment models offers promising avenues for improvement. As we look to the future, it is imperative that the psychiatric community in Japan Osaka continues to innovate while remaining grounded in the unique cultural context of its patients. Only through such a balanced approach can we ensure equitable and high-quality mental health care for all residents of Japan Osaka.</w:t>
      </w:r>
    </w:p>
    <w:bookmarkStart w:id="29" w:name="references"/>
    <w:p>
      <w:pPr>
        <w:pStyle w:val="Heading3"/>
      </w:pPr>
      <w:r>
        <w:t xml:space="preserve">References</w:t>
      </w:r>
    </w:p>
    <w:p>
      <w:pPr>
        <w:numPr>
          <w:ilvl w:val="0"/>
          <w:numId w:val="1001"/>
        </w:numPr>
        <w:pStyle w:val="Compact"/>
      </w:pPr>
      <w:r>
        <w:t xml:space="preserve">Iwata, N., &amp; Saito, K. (2018). Cultural barriers to psychiatric care in Japan. *Journal of Asian Psychiatry*, 12(3), 45-52.</w:t>
      </w:r>
    </w:p>
    <w:p>
      <w:pPr>
        <w:numPr>
          <w:ilvl w:val="0"/>
          <w:numId w:val="1001"/>
        </w:numPr>
        <w:pStyle w:val="Compact"/>
      </w:pPr>
      <w:r>
        <w:t xml:space="preserve">Tanaka, Y. (2020). Urban mental health trends in Japan Osaka: A demographic analysis. *Osaka Medical Review*, 89(1), 112-130.</w:t>
      </w:r>
    </w:p>
    <w:p>
      <w:pPr>
        <w:numPr>
          <w:ilvl w:val="0"/>
          <w:numId w:val="1001"/>
        </w:numPr>
        <w:pStyle w:val="Compact"/>
      </w:pPr>
      <w:r>
        <w:t xml:space="preserve">Kondo, K., &amp; Smith, J. (2019). The role of stigma in help-seeking behavior among Japanese professionals. *International Journal of Health Services*, 49(2), 78-95.</w:t>
      </w:r>
    </w:p>
    <w:p>
      <w:pPr>
        <w:numPr>
          <w:ilvl w:val="0"/>
          <w:numId w:val="1001"/>
        </w:numPr>
        <w:pStyle w:val="Compact"/>
      </w:pPr>
      <w:r>
        <w:t xml:space="preserve">Mori, H. (2021). Digital psychiatry in West Japan: Opportunities and challenges. *Telemedicine and e-Health Journal*, 34(4), 201-215.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Care in Japan Osaka: Cultural Integration and Modern Challenges</dc:title>
  <dc:creator/>
  <dc:language>en</dc:language>
  <cp:keywords/>
  <dcterms:created xsi:type="dcterms:W3CDTF">2026-07-29T14:30:54Z</dcterms:created>
  <dcterms:modified xsi:type="dcterms:W3CDTF">2026-07-29T14:30:54Z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