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Philippine</w:t>
      </w:r>
      <w:r>
        <w:t xml:space="preserve"> </w:t>
      </w:r>
      <w:r>
        <w:t xml:space="preserve">Context:</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Manila</w:t>
      </w:r>
    </w:p>
    <w:bookmarkStart w:id="28" w:name="Xe5430f522f603835bcacee445fccf31a0956015"/>
    <w:p>
      <w:pPr>
        <w:pStyle w:val="Heading1"/>
      </w:pPr>
      <w:r>
        <w:t xml:space="preserve">The Evolving Role of the Psychiatrist in the Philippine Context: Challenges and Opportunities in Manila</w:t>
      </w:r>
    </w:p>
    <w:p>
      <w:pPr>
        <w:pStyle w:val="FirstParagraph"/>
      </w:pPr>
      <w:r>
        <w:rPr>
          <w:bCs/>
          <w:b/>
        </w:rPr>
        <w:t xml:space="preserve">Abstract:</w:t>
      </w:r>
      <w:r>
        <w:br/>
      </w:r>
      <w:r>
        <w:t xml:space="preserve">This paper examines the critical role of the psychiatrist within the healthcare infrastructure of Philippines Manila. As urbanization accelerates and stress-related disorders become more prevalent, the demand for specialized mental health care has reached unprecedented levels. However, this surge in need is juxtaposed against a significant shortage of psychiatric professionals and persistent sociocultural stigma. This conference paper explores the current landscape of psychiatry in the capital city, discussing barriers to access, the integration of traditional healing practices with modern medicine, and policy recommendations aimed at strengthening mental health services for Filipinos.</w:t>
      </w:r>
    </w:p>
    <w:bookmarkStart w:id="20" w:name="introduction"/>
    <w:p>
      <w:pPr>
        <w:pStyle w:val="Heading2"/>
      </w:pPr>
      <w:r>
        <w:t xml:space="preserve">1. Introduction</w:t>
      </w:r>
    </w:p>
    <w:p>
      <w:pPr>
        <w:pStyle w:val="FirstParagraph"/>
      </w:pPr>
      <w:r>
        <w:t xml:space="preserve">Mental health is increasingly recognized as a cornerstone of overall public health. In the bustling metropolis that is Philippines Manila, the intersection of rapid economic growth, high-density living, and complex social dynamics has created a unique epidemiological profile for mental disorders. While global trends indicate rising rates of anxiety, depression, and substance abuse across developing nations, the specific cultural nuances of the Filipino population demand tailored approaches to care. Central to this effort is the psychiatrist—a medical doctor specialized in diagnosing, treating, and preventing mental illness.</w:t>
      </w:r>
    </w:p>
    <w:p>
      <w:pPr>
        <w:pStyle w:val="BodyText"/>
      </w:pPr>
      <w:r>
        <w:t xml:space="preserve">In Philippines Manila alone, millions reside within a confined geographical area. This density contributes to unique stressors including traffic congestion ("trafficism"), economic instability, and occupational burnout. The psychiatrist serves not only as a clinician but also as an advocate for systemic change in how society perceives and treats mental distress.</w:t>
      </w:r>
    </w:p>
    <w:bookmarkEnd w:id="20"/>
    <w:bookmarkStart w:id="21" w:name="X71679edac489d659ff43bfba34ae23c9f1c54ec"/>
    <w:p>
      <w:pPr>
        <w:pStyle w:val="Heading2"/>
      </w:pPr>
      <w:r>
        <w:t xml:space="preserve">2. The Current State of Psychiatry in Philippines Manila</w:t>
      </w:r>
    </w:p>
    <w:p>
      <w:pPr>
        <w:pStyle w:val="FirstParagraph"/>
      </w:pPr>
      <w:r>
        <w:t xml:space="preserve">The availability of psychiatrists in Philippines Manila is disproportionately low compared to the population size. According to recent data from the Department of Health, the ratio of psychiatrists per 100,000 individuals remains below the WHO recommended average. Most psychiatric services are concentrated in large tertiary hospitals such as Philippine General Hospital and private institutions within Makati and Ortigas business districts.</w:t>
      </w:r>
    </w:p>
    <w:p>
      <w:pPr>
        <w:pStyle w:val="BodyText"/>
      </w:pPr>
      <w:r>
        <w:t xml:space="preserve">This geographic concentration creates a disparity where residents in peripheral areas or informal settlements face significant barriers to care. Furthermore, the high cost of private psychiatric consultations excludes a large segment of the middle class, highlighting the urgent need for subsidized public sector initiatives. The role of the psychiatrist thus extends beyond individual patient interaction; it involves navigating systemic inefficiencies and advocating for equitable resource distribution.</w:t>
      </w:r>
    </w:p>
    <w:bookmarkEnd w:id="21"/>
    <w:bookmarkStart w:id="22" w:name="X86d1c8f8e24da0008aabdd17544cab9351579a1"/>
    <w:p>
      <w:pPr>
        <w:pStyle w:val="Heading2"/>
      </w:pPr>
      <w:r>
        <w:t xml:space="preserve">3. Cultural Stigma and Help-Seeking Behaviors</w:t>
      </w:r>
    </w:p>
    <w:p>
      <w:pPr>
        <w:pStyle w:val="FirstParagraph"/>
      </w:pPr>
      <w:r>
        <w:t xml:space="preserve">A pervasive challenge facing the psychiatrist in Philippines Manila is the deep-rooted stigma surrounding mental illness. In many Filipino communities, mental health issues are often misunderstood as spiritual afflictions, laziness ("kangutinan"), or a lack of faith. This cultural narrative frequently delays help-seeking behavior until conditions become severe.</w:t>
      </w:r>
    </w:p>
    <w:p>
      <w:pPr>
        <w:pStyle w:val="BodyText"/>
      </w:pPr>
      <w:r>
        <w:t xml:space="preserve">The psychiatrist must therefore adopt a culturally competent approach that respects local beliefs while introducing evidence-based medical treatments. Engaging with traditional healers ("albularyo") and community leaders can bridge the gap between modern psychiatry and indigenous practices. By framing mental health treatment as complementary to spiritual well-being rather than contradictory to it, psychiatrists can reduce resistance and improve patient engagement in Philippines Manila.</w:t>
      </w:r>
    </w:p>
    <w:bookmarkEnd w:id="22"/>
    <w:bookmarkStart w:id="23" w:name="Xafb679c4e64f91afa1ca2e3a1f535518009ca75"/>
    <w:p>
      <w:pPr>
        <w:pStyle w:val="Heading2"/>
      </w:pPr>
      <w:r>
        <w:t xml:space="preserve">4. The Impact of Urbanization on Mental Health</w:t>
      </w:r>
    </w:p>
    <w:p>
      <w:pPr>
        <w:pStyle w:val="FirstParagraph"/>
      </w:pPr>
      <w:r>
        <w:t xml:space="preserve">Manila is one of the most densely populated cities in the world. The urban environment contributes significantly to mental health deterioration through chronic stress, pollution, and social isolation among migrant populations. Occupational hazards in informal sectors, combined with job insecurity, exacerbate anxiety disorders and depression.</w:t>
      </w:r>
    </w:p>
    <w:p>
      <w:pPr>
        <w:pStyle w:val="BodyText"/>
      </w:pPr>
      <w:r>
        <w:t xml:space="preserve">The psychiatrist plays a crucial role in identifying these environmental determinants of health. In clinical settings in Philippines Manila, doctors are increasingly noting cases of "urban fatigue," characterized by chronic exhaustion and emotional disconnection from community life. Treatment plans must therefore incorporate lifestyle modifications, social reintegration strategies, and sometimes pharmacological interventions to manage acute symptoms.</w:t>
      </w:r>
    </w:p>
    <w:bookmarkEnd w:id="23"/>
    <w:bookmarkStart w:id="24" w:name="Xf5872a1f424417c8a269d1dd902a6800d52b49a"/>
    <w:p>
      <w:pPr>
        <w:pStyle w:val="Heading2"/>
      </w:pPr>
      <w:r>
        <w:t xml:space="preserve">5. Digital Psychiatry and Telehealth Innovations</w:t>
      </w:r>
    </w:p>
    <w:p>
      <w:pPr>
        <w:pStyle w:val="FirstParagraph"/>
      </w:pPr>
      <w:r>
        <w:t xml:space="preserve">The rise of technology has offered a promising avenue for expanding the reach of the psychiatrist in Philippines Manila. With high mobile phone penetration rates across the archipelago, telepsychiatry has emerged as a viable solution to accessibility issues. During and after the pandemic, mental health apps and online counseling platforms saw exponential growth.</w:t>
      </w:r>
    </w:p>
    <w:p>
      <w:pPr>
        <w:pStyle w:val="BodyText"/>
      </w:pPr>
      <w:r>
        <w:t xml:space="preserve">However, while telehealth offers convenience for those who can afford it, it risks widening the digital divide for marginalized groups in Philippines Manila. The challenge for future psychiatrists is to ensure that these digital tools are inclusive and that ethical standards regarding patient privacy and data security are strictly maintained. Integrating AI-driven screening tools with human psychiatric oversight presents a hybrid model that could efficiently triage patients before direct consultation.</w:t>
      </w:r>
    </w:p>
    <w:bookmarkEnd w:id="24"/>
    <w:bookmarkStart w:id="25" w:name="X2479dfc91645246f6226789d79765d8a9032a50"/>
    <w:p>
      <w:pPr>
        <w:pStyle w:val="Heading2"/>
      </w:pPr>
      <w:r>
        <w:t xml:space="preserve">6. Policy Recommendations and Future Directions</w:t>
      </w:r>
    </w:p>
    <w:p>
      <w:pPr>
        <w:pStyle w:val="FirstParagraph"/>
      </w:pPr>
      <w:r>
        <w:t xml:space="preserve">To address the growing burden of mental illness in Philippines Manila, several policy interventions are recommended:</w:t>
      </w:r>
    </w:p>
    <w:p>
      <w:pPr>
        <w:numPr>
          <w:ilvl w:val="0"/>
          <w:numId w:val="1001"/>
        </w:numPr>
        <w:pStyle w:val="Compact"/>
      </w:pPr>
      <w:r>
        <w:rPr>
          <w:bCs/>
          <w:b/>
        </w:rPr>
        <w:t xml:space="preserve">Increase Funding for Public Mental Health Services:</w:t>
      </w:r>
      <w:r>
        <w:t xml:space="preserve">The government must allocate more resources to public hospitals in Manila to hire additional psychiatrists and psychologists.</w:t>
      </w:r>
    </w:p>
    <w:p>
      <w:pPr>
        <w:numPr>
          <w:ilvl w:val="0"/>
          <w:numId w:val="1001"/>
        </w:numPr>
        <w:pStyle w:val="Compact"/>
      </w:pPr>
      <w:r>
        <w:rPr>
          <w:bCs/>
          <w:b/>
        </w:rPr>
        <w:t xml:space="preserve">Mandatory Mental Health Training in Medical Curricula:</w:t>
      </w:r>
      <w:r>
        <w:t xml:space="preserve">All medical students in the Philippines should undergo rigorous training in psychiatry to destigmatize mental health and improve interdisciplinary collaboration.</w:t>
      </w:r>
    </w:p>
    <w:p>
      <w:pPr>
        <w:numPr>
          <w:ilvl w:val="0"/>
          <w:numId w:val="1001"/>
        </w:numPr>
        <w:pStyle w:val="Compact"/>
      </w:pPr>
      <w:r>
        <w:rPr>
          <w:bCs/>
          <w:b/>
        </w:rPr>
        <w:t xml:space="preserve">Leverage the Community Health Worker Model:</w:t>
      </w:r>
      <w:r>
        <w:t xml:space="preserve">Psychiatrists should work alongside community health workers to provide basic mental health education and referral services at the barangay level.</w:t>
      </w:r>
    </w:p>
    <w:p>
      <w:pPr>
        <w:numPr>
          <w:ilvl w:val="0"/>
          <w:numId w:val="1001"/>
        </w:numPr>
        <w:pStyle w:val="Compact"/>
      </w:pPr>
      <w:r>
        <w:rPr>
          <w:bCs/>
          <w:b/>
        </w:rPr>
        <w:t xml:space="preserve">National Anti-Stigma Campaigns:</w:t>
      </w:r>
      <w:r>
        <w:t xml:space="preserve">Sustained public awareness campaigns featuring testimonials from recovered patients can help normalize seeking professional help in Philippines Manila.</w:t>
      </w:r>
    </w:p>
    <w:bookmarkEnd w:id="25"/>
    <w:bookmarkStart w:id="26" w:name="conclusion"/>
    <w:p>
      <w:pPr>
        <w:pStyle w:val="Heading2"/>
      </w:pPr>
      <w:r>
        <w:t xml:space="preserve">7. Conclusion</w:t>
      </w:r>
    </w:p>
    <w:p>
      <w:pPr>
        <w:pStyle w:val="FirstParagraph"/>
      </w:pPr>
      <w:r>
        <w:t xml:space="preserve">The psychiatrist is a vital component of the healthcare ecosystem in Philippines Manila. As the city continues to evolve, so too must the strategies employed by mental health professionals to meet its residents' needs. By addressing stigma, leveraging technology, and advocating for robust policy changes, psychiatrists can significantly improve mental health outcomes.</w:t>
      </w:r>
    </w:p>
    <w:p>
      <w:pPr>
        <w:pStyle w:val="BodyText"/>
      </w:pPr>
      <w:r>
        <w:t xml:space="preserve">The journey toward comprehensive mental healthcare in the Philippines is fraught with challenges, but the resilience of the Filipino spirit provides a strong foundation for progress. It is imperative that stakeholders—government agencies, medical institutions, and civil society—collaborate to support psychiatrists in their mission to heal minds and strengthen communities.</w:t>
      </w:r>
    </w:p>
    <w:bookmarkEnd w:id="26"/>
    <w:bookmarkStart w:id="27" w:name="references"/>
    <w:p>
      <w:pPr>
        <w:pStyle w:val="Heading2"/>
      </w:pPr>
      <w:r>
        <w:t xml:space="preserve">References</w:t>
      </w:r>
    </w:p>
    <w:p>
      <w:pPr>
        <w:pStyle w:val="FirstParagraph"/>
      </w:pPr>
      <w:r>
        <w:t xml:space="preserve">[1] World Health Organization. (2022). Mental Health Atlas: Philippines Country Profile.</w:t>
      </w:r>
    </w:p>
    <w:p>
      <w:pPr>
        <w:pStyle w:val="BodyText"/>
      </w:pPr>
      <w:r>
        <w:t xml:space="preserve">[2] Department of Health Philippines. (n.d.). National Mental Health Program Framework.</w:t>
      </w:r>
    </w:p>
    <w:p>
      <w:pPr>
        <w:pStyle w:val="BodyText"/>
      </w:pPr>
      <w:r>
        <w:t xml:space="preserve">[3] Cruz, J., &amp; Santos, M. (2021). "Urban Stressors and Anxiety in Metro Manila." Journal of Philippine Psychiatry, 15(3), 45-60.</w:t>
      </w:r>
    </w:p>
    <w:p>
      <w:pPr>
        <w:pStyle w:val="BodyText"/>
      </w:pPr>
      <w:r>
        <w:t xml:space="preserve">[4] Reyes, A. (2020). "Cultural Competency in Modern Philippine Psychiatry." Asian Journal of Mental Health, 8(2),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the Philippine Context: Challenges and Opportunities in Manila</dc:title>
  <dc:creator/>
  <dc:language>en</dc:language>
  <cp:keywords/>
  <dcterms:created xsi:type="dcterms:W3CDTF">2026-07-29T14:49:25Z</dcterms:created>
  <dcterms:modified xsi:type="dcterms:W3CDTF">2026-07-29T14:49:25Z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