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Russia: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Clinical</w:t>
      </w:r>
      <w:r>
        <w:t xml:space="preserve"> </w:t>
      </w:r>
      <w:r>
        <w:t xml:space="preserve">Practice,</w:t>
      </w:r>
      <w:r>
        <w:t xml:space="preserve"> </w:t>
      </w:r>
      <w:r>
        <w:t xml:space="preserve">Cultural</w:t>
      </w:r>
      <w:r>
        <w:t xml:space="preserve"> </w:t>
      </w:r>
      <w:r>
        <w:t xml:space="preserve">Adaptation,</w:t>
      </w:r>
      <w:r>
        <w:t xml:space="preserve"> </w:t>
      </w:r>
      <w:r>
        <w:t xml:space="preserve">and</w:t>
      </w:r>
      <w:r>
        <w:t xml:space="preserve"> </w:t>
      </w:r>
      <w:r>
        <w:t xml:space="preserve">Systemic</w:t>
      </w:r>
      <w:r>
        <w:t xml:space="preserve"> </w:t>
      </w:r>
      <w:r>
        <w:t xml:space="preserve">Challenges</w:t>
      </w:r>
      <w:r>
        <w:t xml:space="preserve"> </w:t>
      </w:r>
      <w:r>
        <w:t xml:space="preserve">in</w:t>
      </w:r>
      <w:r>
        <w:t xml:space="preserve"> </w:t>
      </w:r>
      <w:r>
        <w:t xml:space="preserve">Saint</w:t>
      </w:r>
      <w:r>
        <w:t xml:space="preserve"> </w:t>
      </w:r>
      <w:r>
        <w:t xml:space="preserve">Petersburg</w:t>
      </w:r>
    </w:p>
    <w:bookmarkStart w:id="29" w:name="Xf7ca42c2bb14c8bba83cb75e4d207ce1fb528af"/>
    <w:p>
      <w:pPr>
        <w:pStyle w:val="Heading1"/>
      </w:pPr>
      <w:r>
        <w:t xml:space="preserve">Bridging Tradition and Innovation in Mental Health Services</w:t>
      </w:r>
    </w:p>
    <w:p>
      <w:pPr>
        <w:pStyle w:val="FirstParagraph"/>
      </w:pPr>
      <w:r>
        <w:rPr>
          <w:bCs/>
          <w:b/>
        </w:rPr>
        <w:t xml:space="preserve">Focusing on the Evolution of Psychiatric Care in Russia Saint Petersburg: Systemic Challenges, Cultural Nuances, and Future Directions for the Modern Psychiatrist</w:t>
      </w:r>
    </w:p>
    <w:p>
      <w:pPr>
        <w:pStyle w:val="BodyText"/>
      </w:pPr>
      <w:r>
        <w:rPr>
          <w:iCs/>
          <w:i/>
        </w:rPr>
        <w:t xml:space="preserve">Presented at the International Symposium on Regional Mental Health Systems</w:t>
      </w:r>
      <w:r>
        <w:br/>
      </w:r>
      <w:r>
        <w:rPr>
          <w:iCs/>
          <w:i/>
        </w:rPr>
        <w:t xml:space="preserve">Date: October 2023</w:t>
      </w:r>
      <w:r>
        <w:br/>
      </w:r>
      <w:r>
        <w:rPr>
          <w:iCs/>
          <w:i/>
        </w:rPr>
        <w:t xml:space="preserve">Location: Saint Petersburg State University Conference Hall</w:t>
      </w:r>
    </w:p>
    <w:bookmarkStart w:id="20" w:name="abstract"/>
    <w:p>
      <w:pPr>
        <w:pStyle w:val="Heading2"/>
      </w:pPr>
      <w:r>
        <w:rPr>
          <w:bCs/>
          <w:b/>
        </w:rPr>
        <w:t xml:space="preserve">Abstract</w:t>
      </w:r>
    </w:p>
    <w:p>
      <w:pPr>
        <w:pStyle w:val="FirstParagraph"/>
      </w:pPr>
      <w:r>
        <w:t xml:space="preserve">This conference paper examines the current landscape of psychiatric care within the specific context of Russia, with a particular focus on the cultural and systemic dynamics of Saint Petersburg. As a major metropolitan hub with a unique historical heritage, Saint Petersburg presents distinct challenges for any</w:t>
      </w:r>
      <w:r>
        <w:t xml:space="preserve"> </w:t>
      </w:r>
      <w:r>
        <w:rPr>
          <w:bCs/>
          <w:b/>
        </w:rPr>
        <w:t xml:space="preserve">Psychiatrist</w:t>
      </w:r>
      <w:r>
        <w:t xml:space="preserve"> </w:t>
      </w:r>
      <w:r>
        <w:t xml:space="preserve">operating within its borders. This document analyzes the transition from legacy Soviet-era models to modern patient-centered care, addressing the stigma surrounding mental health, the integration of digital therapeutics, and the regulatory environment. By highlighting case studies and systemic data from Saint Petersburg, this paper argues for a localized adaptation of international psychiatric standards that respects Russian cultural contexts while improving clinical outcomes.</w:t>
      </w:r>
    </w:p>
    <w:bookmarkEnd w:id="20"/>
    <w:bookmarkStart w:id="21" w:name="introduction"/>
    <w:p>
      <w:pPr>
        <w:pStyle w:val="Heading2"/>
      </w:pPr>
      <w:r>
        <w:rPr>
          <w:bCs/>
          <w:b/>
        </w:rPr>
        <w:t xml:space="preserve">1. Introduction</w:t>
      </w:r>
    </w:p>
    <w:p>
      <w:pPr>
        <w:pStyle w:val="FirstParagraph"/>
      </w:pPr>
      <w:r>
        <w:t xml:space="preserve">The field of psychiatry is not merely a collection of medical protocols; it is deeply intertwined with the societal, historical, and cultural fabric of the region in which it operates. In</w:t>
      </w:r>
      <w:r>
        <w:t xml:space="preserve"> </w:t>
      </w:r>
      <w:r>
        <w:rPr>
          <w:bCs/>
          <w:b/>
        </w:rPr>
        <w:t xml:space="preserve">Russia Saint Petersburg</w:t>
      </w:r>
      <w:r>
        <w:t xml:space="preserve">, this intersection is particularly complex. As the imperial capital with a rich literary and philosophical history, St. Petersburg has long been associated with themes of introspection, existential crisis, and psychological depth in literature (notably Dostoevsky). Today, this cultural backdrop influences how patients perceive mental illness and how a</w:t>
      </w:r>
      <w:r>
        <w:t xml:space="preserve"> </w:t>
      </w:r>
      <w:r>
        <w:rPr>
          <w:bCs/>
          <w:b/>
        </w:rPr>
        <w:t xml:space="preserve">Psychiatrist</w:t>
      </w:r>
      <w:r>
        <w:t xml:space="preserve"> </w:t>
      </w:r>
      <w:r>
        <w:t xml:space="preserve">must approach diagnosis and treatment.</w:t>
      </w:r>
    </w:p>
    <w:p>
      <w:pPr>
        <w:pStyle w:val="BodyText"/>
      </w:pPr>
      <w:r>
        <w:t xml:space="preserve">The objective of this paper is to explore the specific requirements for practicing psychiatry in Saint Petersburg. We aim to bridge the gap between global psychiatric standards (such as those set by the World Health Organization) and the local realities of healthcare delivery in</w:t>
      </w:r>
      <w:r>
        <w:t xml:space="preserve"> </w:t>
      </w:r>
      <w:r>
        <w:rPr>
          <w:bCs/>
          <w:b/>
        </w:rPr>
        <w:t xml:space="preserve">Russia Saint Petersburg</w:t>
      </w:r>
      <w:r>
        <w:t xml:space="preserve">. This includes discussing access to psychopharmacology, psychotherapeutic frameworks, and the societal stigma that persists despite modernization efforts.</w:t>
      </w:r>
    </w:p>
    <w:bookmarkEnd w:id="21"/>
    <w:bookmarkStart w:id="22" w:name="X18dfb7f62cc1311d907989997570530e3c25c19"/>
    <w:p>
      <w:pPr>
        <w:pStyle w:val="Heading2"/>
      </w:pPr>
      <w:r>
        <w:rPr>
          <w:bCs/>
          <w:b/>
        </w:rPr>
        <w:t xml:space="preserve">2. Historical Context and Systemic Evolution</w:t>
      </w:r>
    </w:p>
    <w:p>
      <w:pPr>
        <w:pStyle w:val="FirstParagraph"/>
      </w:pPr>
      <w:r>
        <w:t xml:space="preserve">To understand the role of the modern</w:t>
      </w:r>
      <w:r>
        <w:t xml:space="preserve"> </w:t>
      </w:r>
      <w:r>
        <w:rPr>
          <w:bCs/>
          <w:b/>
        </w:rPr>
        <w:t xml:space="preserve">Psychiatrist</w:t>
      </w:r>
      <w:r>
        <w:t xml:space="preserve">, one must acknowledge the legacy of psychiatry in</w:t>
      </w:r>
      <w:r>
        <w:t xml:space="preserve"> </w:t>
      </w:r>
      <w:r>
        <w:rPr>
          <w:bCs/>
          <w:b/>
        </w:rPr>
        <w:t xml:space="preserve">Russia Saint Petersburg</w:t>
      </w:r>
      <w:r>
        <w:t xml:space="preserve">. Historically, psychiatric care in Russia was characterized by high institutionalization and state control. While significant reforms have occurred since the late 20th century, remnants of this system persist. In Saint Petersburg, a city that serves as a cultural bridge between Europe and Asia, there is a growing demand for decentralized care models.</w:t>
      </w:r>
    </w:p>
    <w:p>
      <w:pPr>
        <w:pStyle w:val="BodyText"/>
      </w:pPr>
      <w:r>
        <w:t xml:space="preserve">The shift involves moving away from large, isolated psychiatric hospitals toward community-based mental health centers. In Saint Petersburg specifically, recent municipal initiatives have aimed to integrate mental health services into primary care settings. This requires the</w:t>
      </w:r>
      <w:r>
        <w:t xml:space="preserve"> </w:t>
      </w:r>
      <w:r>
        <w:rPr>
          <w:bCs/>
          <w:b/>
        </w:rPr>
        <w:t xml:space="preserve">Psychiatrist</w:t>
      </w:r>
      <w:r>
        <w:t xml:space="preserve"> </w:t>
      </w:r>
      <w:r>
        <w:t xml:space="preserve">to collaborate closely with general practitioners (GPs), a collaborative model that is still evolving in the region. The challenge lies not only in medical training but in restructuring administrative workflows to support interdisciplinary teamwork.</w:t>
      </w:r>
    </w:p>
    <w:bookmarkEnd w:id="22"/>
    <w:bookmarkStart w:id="23" w:name="cultural-stigma-and-patient-engagement"/>
    <w:p>
      <w:pPr>
        <w:pStyle w:val="Heading2"/>
      </w:pPr>
      <w:r>
        <w:rPr>
          <w:bCs/>
          <w:b/>
        </w:rPr>
        <w:t xml:space="preserve">3. Cultural Stigma and Patient Engagement</w:t>
      </w:r>
    </w:p>
    <w:p>
      <w:pPr>
        <w:pStyle w:val="FirstParagraph"/>
      </w:pPr>
      <w:r>
        <w:t xml:space="preserve">A critical barrier to effective psychiatric care is stigma. In many regions of</w:t>
      </w:r>
      <w:r>
        <w:t xml:space="preserve"> </w:t>
      </w:r>
      <w:r>
        <w:rPr>
          <w:bCs/>
          <w:b/>
        </w:rPr>
        <w:t xml:space="preserve">Russia Saint Petersburg</w:t>
      </w:r>
      <w:r>
        <w:t xml:space="preserve">, mental illness is still viewed through a lens of moral weakness or spiritual failing rather than a medical condition. This perception significantly delays help-seeking behavior. Patients often present at late stages of acute psychosis or severe depression, having exhausted alternative traditional remedies.</w:t>
      </w:r>
    </w:p>
    <w:p>
      <w:pPr>
        <w:pStyle w:val="BodyText"/>
      </w:pPr>
      <w:r>
        <w:t xml:space="preserve">For the</w:t>
      </w:r>
      <w:r>
        <w:t xml:space="preserve"> </w:t>
      </w:r>
      <w:r>
        <w:rPr>
          <w:bCs/>
          <w:b/>
        </w:rPr>
        <w:t xml:space="preserve">Psychiatrist</w:t>
      </w:r>
      <w:r>
        <w:t xml:space="preserve">, this necessitates a high degree of cultural competence. Communication strategies must be adapted to reduce defensiveness in patients and their families. In Saint Petersburg, where education levels are high but trust in medical institutions can be variable, building rapport is essential. Educational campaigns targeting specific demographics—such as university students and young professionals in the city’s tech sector—are proving effective in normalizing conversations about mental health.</w:t>
      </w:r>
    </w:p>
    <w:bookmarkEnd w:id="23"/>
    <w:bookmarkStart w:id="24" w:name="X41f7e97d2fde77d02ccf5a23e8081afff732033"/>
    <w:p>
      <w:pPr>
        <w:pStyle w:val="Heading2"/>
      </w:pPr>
      <w:r>
        <w:rPr>
          <w:bCs/>
          <w:b/>
        </w:rPr>
        <w:t xml:space="preserve">4. Clinical Practice: Pharmacology and Psychotherapy</w:t>
      </w:r>
    </w:p>
    <w:p>
      <w:pPr>
        <w:pStyle w:val="FirstParagraph"/>
      </w:pPr>
      <w:r>
        <w:t xml:space="preserve">The pharmacological landscape for a</w:t>
      </w:r>
      <w:r>
        <w:t xml:space="preserve"> </w:t>
      </w:r>
      <w:r>
        <w:rPr>
          <w:bCs/>
          <w:b/>
        </w:rPr>
        <w:t xml:space="preserve">Psychiatrist</w:t>
      </w:r>
      <w:r>
        <w:t xml:space="preserve"> </w:t>
      </w:r>
      <w:r>
        <w:t xml:space="preserve">in</w:t>
      </w:r>
      <w:r>
        <w:t xml:space="preserve"> </w:t>
      </w:r>
      <w:r>
        <w:rPr>
          <w:bCs/>
          <w:b/>
        </w:rPr>
        <w:t xml:space="preserve">Russia Saint Petersburg</w:t>
      </w:r>
      <w:r>
        <w:t xml:space="preserve"> </w:t>
      </w:r>
      <w:r>
        <w:t xml:space="preserve">is distinct. While international guidelines recommend SSRIs (Selective Serotonin Reuptake Inhibitors) as first-line treatments for depression, the availability and prescribing habits vary. There is a continued reliance on older generation medications due to cost and familiarity among older practitioners. However, newer-generation drugs are becoming more accessible in private clinics within Saint Petersburg.</w:t>
      </w:r>
    </w:p>
    <w:p>
      <w:pPr>
        <w:pStyle w:val="BodyText"/>
      </w:pPr>
      <w:r>
        <w:t xml:space="preserve">Psychotherapy is another area undergoing transformation. Historically, psychoanalysis had a strong foothold in Russian intellectual circles. Today, Cognitive Behavioral Therapy (CBT) and Dialectical Behavior Therapy (DBT) are gaining traction as evidence-based treatments for anxiety and mood disorders. A competent</w:t>
      </w:r>
      <w:r>
        <w:t xml:space="preserve"> </w:t>
      </w:r>
      <w:r>
        <w:rPr>
          <w:bCs/>
          <w:b/>
        </w:rPr>
        <w:t xml:space="preserve">Psychiatrist</w:t>
      </w:r>
      <w:r>
        <w:t xml:space="preserve"> </w:t>
      </w:r>
      <w:r>
        <w:t xml:space="preserve">in Saint Petersburg must be bilingual not just in language, but in therapeutic modalities, capable of switching between biological interventions and psychological support depending on the patient's profile.</w:t>
      </w:r>
    </w:p>
    <w:bookmarkEnd w:id="24"/>
    <w:bookmarkStart w:id="25" w:name="Xcc7d7e01ae8e52361b0bf344694e1e5528a6fc5"/>
    <w:p>
      <w:pPr>
        <w:pStyle w:val="Heading2"/>
      </w:pPr>
      <w:r>
        <w:rPr>
          <w:bCs/>
          <w:b/>
        </w:rPr>
        <w:t xml:space="preserve">5. The Impact of Technology and Telepsychiatry</w:t>
      </w:r>
    </w:p>
    <w:p>
      <w:pPr>
        <w:pStyle w:val="FirstParagraph"/>
      </w:pPr>
      <w:r>
        <w:t xml:space="preserve">The digital revolution has impacted psychiatry globally, but its application in</w:t>
      </w:r>
      <w:r>
        <w:t xml:space="preserve"> </w:t>
      </w:r>
      <w:r>
        <w:rPr>
          <w:bCs/>
          <w:b/>
        </w:rPr>
        <w:t xml:space="preserve">Russia Saint Petersburg</w:t>
      </w:r>
      <w:r>
        <w:t xml:space="preserve"> </w:t>
      </w:r>
      <w:r>
        <w:t xml:space="preserve">offers unique insights. With a highly connected urban population, telepsychiatry has seen rapid adoption following recent global health events. For the</w:t>
      </w:r>
      <w:r>
        <w:t xml:space="preserve"> </w:t>
      </w:r>
      <w:r>
        <w:rPr>
          <w:bCs/>
          <w:b/>
        </w:rPr>
        <w:t xml:space="preserve">Psychiatrist</w:t>
      </w:r>
      <w:r>
        <w:t xml:space="preserve">, this expands reach beyond the city center to surrounding areas like Leningrad Oblast.</w:t>
      </w:r>
    </w:p>
    <w:p>
      <w:pPr>
        <w:pStyle w:val="BodyText"/>
      </w:pPr>
      <w:r>
        <w:t xml:space="preserve">However, data privacy laws in</w:t>
      </w:r>
      <w:r>
        <w:t xml:space="preserve"> </w:t>
      </w:r>
      <w:r>
        <w:rPr>
          <w:bCs/>
          <w:b/>
        </w:rPr>
        <w:t xml:space="preserve">Russia Saint Petersburg</w:t>
      </w:r>
      <w:r>
        <w:t xml:space="preserve"> </w:t>
      </w:r>
      <w:r>
        <w:t xml:space="preserve">and nationally require strict adherence to local regulations regarding patient data storage. Technology must be integrated carefully, ensuring that digital tools enhance rather than replace the therapeutic alliance. Hybrid models of care are emerging as the standard for many private practitioners in St. Petersburg.</w:t>
      </w:r>
    </w:p>
    <w:bookmarkEnd w:id="25"/>
    <w:bookmarkStart w:id="26" w:name="professional-development-and-ethics"/>
    <w:p>
      <w:pPr>
        <w:pStyle w:val="Heading2"/>
      </w:pPr>
      <w:r>
        <w:rPr>
          <w:bCs/>
          <w:b/>
        </w:rPr>
        <w:t xml:space="preserve">6. Professional Development and Ethics</w:t>
      </w:r>
    </w:p>
    <w:p>
      <w:pPr>
        <w:pStyle w:val="FirstParagraph"/>
      </w:pPr>
      <w:r>
        <w:t xml:space="preserve">The role of the</w:t>
      </w:r>
      <w:r>
        <w:t xml:space="preserve"> </w:t>
      </w:r>
      <w:r>
        <w:rPr>
          <w:bCs/>
          <w:b/>
        </w:rPr>
        <w:t xml:space="preserve">Psychiatrist</w:t>
      </w:r>
      <w:r>
        <w:t xml:space="preserve"> </w:t>
      </w:r>
      <w:r>
        <w:t xml:space="preserve">is also defined by ethical frameworks and continuous education. In Saint Petersburg, professional associations are actively working to update training curricula to include trauma-informed care, particularly relevant given the geopolitical context of recent years. Trauma and anxiety disorders have seen a surge in prevalence, requiring psychiatrists to be skilled in crisis intervention.</w:t>
      </w:r>
    </w:p>
    <w:p>
      <w:pPr>
        <w:pStyle w:val="BodyText"/>
      </w:pPr>
      <w:r>
        <w:t xml:space="preserve">Furthermore, interdisciplinary collaboration is key. Psychiatric nurses, social workers, and clinical psychologists play vital roles in the holistic treatment of patients. A modern</w:t>
      </w:r>
      <w:r>
        <w:t xml:space="preserve"> </w:t>
      </w:r>
      <w:r>
        <w:rPr>
          <w:bCs/>
          <w:b/>
        </w:rPr>
        <w:t xml:space="preserve">Psychiatrist</w:t>
      </w:r>
      <w:r>
        <w:t xml:space="preserve"> </w:t>
      </w:r>
      <w:r>
        <w:t xml:space="preserve">must lead these teams with empathy and scientific rigor.</w:t>
      </w:r>
    </w:p>
    <w:bookmarkEnd w:id="26"/>
    <w:bookmarkStart w:id="27" w:name="conclusion"/>
    <w:p>
      <w:pPr>
        <w:pStyle w:val="Heading2"/>
      </w:pPr>
      <w:r>
        <w:rPr>
          <w:bCs/>
          <w:b/>
        </w:rPr>
        <w:t xml:space="preserve">7. Conclusion</w:t>
      </w:r>
    </w:p>
    <w:p>
      <w:pPr>
        <w:pStyle w:val="FirstParagraph"/>
      </w:pPr>
      <w:r>
        <w:t xml:space="preserve">In conclusion, practicing as a</w:t>
      </w:r>
      <w:r>
        <w:t xml:space="preserve"> </w:t>
      </w:r>
      <w:r>
        <w:rPr>
          <w:bCs/>
          <w:b/>
        </w:rPr>
        <w:t xml:space="preserve">Psychiatrist</w:t>
      </w:r>
      <w:r>
        <w:t xml:space="preserve"> </w:t>
      </w:r>
      <w:r>
        <w:t xml:space="preserve">in</w:t>
      </w:r>
      <w:r>
        <w:t xml:space="preserve"> </w:t>
      </w:r>
      <w:r>
        <w:rPr>
          <w:bCs/>
          <w:b/>
        </w:rPr>
        <w:t xml:space="preserve">Russia Saint Petersburg</w:t>
      </w:r>
      <w:r>
        <w:t xml:space="preserve">, requires a nuanced understanding of both global medical standards and local cultural realities. The city serves as a microcosm for the broader challenges facing mental health systems in Russia: legacy structures, persistent stigma, and the urgent need for modernization.</w:t>
      </w:r>
    </w:p>
    <w:p>
      <w:pPr>
        <w:pStyle w:val="BodyText"/>
      </w:pPr>
      <w:r>
        <w:t xml:space="preserve">The future of psychiatry in this region lies in integration—integrating traditional medical knowledge with new therapies, integrating mental health into primary care, and integrating cultural sensitivity into clinical practice. By focusing on education, destigmatization campaigns specific to the St. Petersburg demographic, and embracing technological advancements within legal frameworks, we can improve the quality of life for patients across this historic city.</w:t>
      </w:r>
    </w:p>
    <w:p>
      <w:pPr>
        <w:pStyle w:val="BodyText"/>
      </w:pPr>
      <w:r>
        <w:t xml:space="preserve">This paper calls for further research on long-term outcomes of community-based care in Saint Petersburg and encourages international collaboration to share best practices with</w:t>
      </w:r>
      <w:r>
        <w:t xml:space="preserve"> </w:t>
      </w:r>
      <w:r>
        <w:rPr>
          <w:bCs/>
          <w:b/>
        </w:rPr>
        <w:t xml:space="preserve">Russia Saint Petersburg</w:t>
      </w:r>
      <w:r>
        <w:t xml:space="preserve"> </w:t>
      </w:r>
      <w:r>
        <w:t xml:space="preserve">healthcare providers. The journey toward comprehensive mental health coverage is ongoing, but the potential for progress is significant.</w:t>
      </w:r>
    </w:p>
    <w:bookmarkEnd w:id="27"/>
    <w:bookmarkStart w:id="28" w:name="references-selected"/>
    <w:p>
      <w:pPr>
        <w:pStyle w:val="Heading2"/>
      </w:pPr>
      <w:r>
        <w:rPr>
          <w:bCs/>
          <w:b/>
        </w:rPr>
        <w:t xml:space="preserve">8. References (Selected)</w:t>
      </w:r>
    </w:p>
    <w:p>
      <w:pPr>
        <w:numPr>
          <w:ilvl w:val="0"/>
          <w:numId w:val="1001"/>
        </w:numPr>
        <w:pStyle w:val="Compact"/>
      </w:pPr>
      <w:r>
        <w:t xml:space="preserve">Gurevich, M., et al. "Mental Health Services in Russia: Transition and Challenges."</w:t>
      </w:r>
      <w:r>
        <w:t xml:space="preserve"> </w:t>
      </w:r>
      <w:r>
        <w:rPr>
          <w:iCs/>
          <w:i/>
        </w:rPr>
        <w:t xml:space="preserve">Lancet Psychiatry</w:t>
      </w:r>
      <w:r>
        <w:t xml:space="preserve">, 2019.</w:t>
      </w:r>
    </w:p>
    <w:p>
      <w:pPr>
        <w:numPr>
          <w:ilvl w:val="0"/>
          <w:numId w:val="1001"/>
        </w:numPr>
        <w:pStyle w:val="Compact"/>
      </w:pPr>
      <w:r>
        <w:t xml:space="preserve">Saint Petersburg Department of Healthcare Annual Report. "Psychiatric Care Statistics 2020-2023."</w:t>
      </w:r>
    </w:p>
    <w:p>
      <w:pPr>
        <w:numPr>
          <w:ilvl w:val="0"/>
          <w:numId w:val="1001"/>
        </w:numPr>
        <w:pStyle w:val="Compact"/>
      </w:pPr>
      <w:r>
        <w:t xml:space="preserve">Kotov, R. "Cultural Aspects of Psychopathology in Eastern Europe."</w:t>
      </w:r>
      <w:r>
        <w:t xml:space="preserve"> </w:t>
      </w:r>
      <w:r>
        <w:rPr>
          <w:iCs/>
          <w:i/>
        </w:rPr>
        <w:t xml:space="preserve">Journal of Cross-Cultural Psychology</w:t>
      </w:r>
      <w:r>
        <w:t xml:space="preserve">, 2021.</w:t>
      </w:r>
    </w:p>
    <w:p>
      <w:pPr>
        <w:numPr>
          <w:ilvl w:val="0"/>
          <w:numId w:val="1001"/>
        </w:numPr>
        <w:pStyle w:val="Compact"/>
      </w:pPr>
      <w:r>
        <w:t xml:space="preserve">Federation of Russian Psychiatrists. "Clinical Guidelines for Depression and Anxiety." Moscow,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Modern Psychiatric Care in Russia: A Conference Paper on Clinical Practice, Cultural Adaptation, and Systemic Challenges in Saint Petersburg</dc:title>
  <dc:creator/>
  <cp:keywords/>
  <dcterms:created xsi:type="dcterms:W3CDTF">2026-07-29T19:56:10Z</dcterms:created>
  <dcterms:modified xsi:type="dcterms:W3CDTF">2026-07-29T19:56:10Z</dcterms:modified>
</cp:coreProperties>
</file>

<file path=docProps/custom.xml><?xml version="1.0" encoding="utf-8"?>
<Properties xmlns="http://schemas.openxmlformats.org/officeDocument/2006/custom-properties" xmlns:vt="http://schemas.openxmlformats.org/officeDocument/2006/docPropsVTypes"/>
</file>