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Modern</w:t>
      </w:r>
      <w:r>
        <w:t xml:space="preserve"> </w:t>
      </w:r>
      <w:r>
        <w:t xml:space="preserve">Mental</w:t>
      </w:r>
      <w:r>
        <w:t xml:space="preserve"> </w:t>
      </w:r>
      <w:r>
        <w:t xml:space="preserve">Health</w:t>
      </w:r>
      <w:r>
        <w:t xml:space="preserve"> </w:t>
      </w:r>
      <w:r>
        <w:t xml:space="preserve">Challenges</w:t>
      </w:r>
    </w:p>
    <w:bookmarkStart w:id="31" w:name="X5cca703e295543b6383b43366b493353afe6e21"/>
    <w:p>
      <w:pPr>
        <w:pStyle w:val="Heading1"/>
      </w:pPr>
      <w:r>
        <w:t xml:space="preserve">The Evolving Role of the Psychiatrist in Vietnam Ho Chi Minh City: Navigating Modern Mental Health Challenges</w:t>
      </w:r>
    </w:p>
    <w:p>
      <w:pPr>
        <w:pStyle w:val="FirstParagraph"/>
      </w:pPr>
      <w:r>
        <w:rPr>
          <w:bCs/>
          <w:b/>
        </w:rPr>
        <w:t xml:space="preserve">Author:</w:t>
      </w:r>
      <w:r>
        <w:t xml:space="preserve"> </w:t>
      </w:r>
      <w:r>
        <w:t xml:space="preserve">Dr. Nguyen Van A, Department of Psychiatry</w:t>
      </w:r>
      <w:r>
        <w:br/>
      </w:r>
      <w:r>
        <w:rPr>
          <w:bCs/>
          <w:b/>
        </w:rPr>
        <w:t xml:space="preserve">Affiliation:</w:t>
      </w:r>
      <w:r>
        <w:t xml:space="preserve"> </w:t>
      </w:r>
      <w:r>
        <w:t xml:space="preserve">Saigon Psychiatric Hospital &amp; University of Medicine and Pharmacy at Ho Chi Minh City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critical role of the psychiatrist within the rapidly urbanizing context of Vietnam Ho Chi Minh City. As one of Asia’s most dynamic economic hubs, Vietnam Ho Chi Minh City faces a unique convergence of traditional cultural values and modern psychological stressors. This document analyzes the shifting responsibilities, clinical challenges, and systemic barriers faced by psychiatrist professionals in this region. It further explores how the integration of global psychiatric standards with local cultural nuances is essential for effective treatment models in Vietnam Ho Chi Minh City.</w:t>
      </w:r>
    </w:p>
    <w:bookmarkEnd w:id="20"/>
    <w:bookmarkStart w:id="21" w:name="introduction"/>
    <w:p>
      <w:pPr>
        <w:pStyle w:val="Heading2"/>
      </w:pPr>
      <w:r>
        <w:t xml:space="preserve">1. Introduction</w:t>
      </w:r>
    </w:p>
    <w:p>
      <w:pPr>
        <w:pStyle w:val="FirstParagraph"/>
      </w:pPr>
      <w:r>
        <w:t xml:space="preserve">Vietnam Ho Chi Minh City stands as a beacon of economic growth and social transformation in Southeast Asia. With a population exceeding nine million, the city is experiencing unprecedented urbanization, leading to significant shifts in lifestyle, work culture, and family structures. Within this complex socio-economic landscape, mental health has emerged as a critical public health priority. Central to addressing this crisis is the psychiatrist—a medical doctor specializing in the diagnosis, treatment, and prevention of mental disorders.</w:t>
      </w:r>
    </w:p>
    <w:p>
      <w:pPr>
        <w:pStyle w:val="BodyText"/>
      </w:pPr>
      <w:r>
        <w:t xml:space="preserve">In Vietnam Ho Chi Minh City, the role of the psychiatrist is no longer limited to managing severe psychiatric illnesses such as schizophrenia or bipolar disorder in institutional settings. Today, psychiatrists are increasingly required to address a broad spectrum of issues including anxiety, depression, substance abuse, and stress-related disorders stemming from the high-pressure environment of this major metropolis. This paper aims to delineate these evolving roles and discuss the necessary adaptations for psychiatric practice in Vietnam Ho Chi Minh City.</w:t>
      </w:r>
    </w:p>
    <w:bookmarkEnd w:id="21"/>
    <w:bookmarkStart w:id="22" w:name="X9da609c13e1b44240ec931fe6692e0cf0706f53"/>
    <w:p>
      <w:pPr>
        <w:pStyle w:val="Heading2"/>
      </w:pPr>
      <w:r>
        <w:t xml:space="preserve">2. The Changing Epidemiology of Mental Health in Vietnam Ho Chi Minh City</w:t>
      </w:r>
    </w:p>
    <w:p>
      <w:pPr>
        <w:pStyle w:val="FirstParagraph"/>
      </w:pPr>
      <w:r>
        <w:t xml:space="preserve">The mental health landscape in Vietnam Ho Chi Minh City is undergoing a profound transformation. Historically, mental illness was heavily stigmatized, often viewed through the lens of superstition or spiritual imbalance rather than medical pathology. However, as awareness spreads through education and media in Vietnam Ho Chi Minh City, there is a growing recognition of mental health as an integral component of overall well-being.</w:t>
      </w:r>
    </w:p>
    <w:p>
      <w:pPr>
        <w:pStyle w:val="BodyText"/>
      </w:pPr>
      <w:r>
        <w:t xml:space="preserve">Epidemiological studies conducted within Vietnam Ho Chi Minh City indicate a rising prevalence of mood disorders and anxiety conditions. The fast-paced urban life, characterized by long working hours, traffic congestion, and housing pressures, contributes significantly to psychological distress. Furthermore, the youth demographic in Vietnam Ho Chi Minh City faces unique challenges related to academic competition and social media usage. These factors necessitate that the psychiatrist adopt a more preventive and holistic approach than traditional models allowed.</w:t>
      </w:r>
    </w:p>
    <w:bookmarkEnd w:id="22"/>
    <w:bookmarkStart w:id="26" w:name="Xd8aad68715bd5e866aeaa0b196e1111b1740f19"/>
    <w:p>
      <w:pPr>
        <w:pStyle w:val="Heading2"/>
      </w:pPr>
      <w:r>
        <w:t xml:space="preserve">3. The Multifaceted Role of the Psychiatrist</w:t>
      </w:r>
    </w:p>
    <w:bookmarkStart w:id="23" w:name="X6ae7f46edca3c5368cb0027fe9c657656a38182"/>
    <w:p>
      <w:pPr>
        <w:pStyle w:val="Heading3"/>
      </w:pPr>
      <w:r>
        <w:t xml:space="preserve">3.1 Clinical Expertise and Pharmacological Management</w:t>
      </w:r>
    </w:p>
    <w:p>
      <w:pPr>
        <w:pStyle w:val="FirstParagraph"/>
      </w:pPr>
      <w:r>
        <w:t xml:space="preserve">The primary role of the psychiatrist remains clinical diagnosis and treatment. In Vietnam Ho Chi Minh City, access to psychotropic medications has improved, yet disparities exist between public hospitals and private clinics. Psychiatrists must navigate these resource limitations while ensuring evidence-based care. This involves not only prescribing medication but also monitoring side effects and managing comorbid physical conditions such as hypertension or diabetes, which are increasingly common in the urban population of Vietnam Ho Chi Minh City.</w:t>
      </w:r>
    </w:p>
    <w:bookmarkEnd w:id="23"/>
    <w:bookmarkStart w:id="24" w:name="psychotherapy-and-integrated-care"/>
    <w:p>
      <w:pPr>
        <w:pStyle w:val="Heading3"/>
      </w:pPr>
      <w:r>
        <w:t xml:space="preserve">3.2 Psychotherapy and Integrated Care</w:t>
      </w:r>
    </w:p>
    <w:p>
      <w:pPr>
        <w:pStyle w:val="FirstParagraph"/>
      </w:pPr>
      <w:r>
        <w:t xml:space="preserve">Gone is the era where psychiatrists relied solely on medication. Modern practice in Vietnam Ho Chi Minh City demands proficiency in psychotherapeutic techniques, such as Cognitive Behavioral Therapy (CBT) or Dialectical Behavior Therapy (DBT). Psychiatrists are increasingly collaborating with psychologists and social workers to provide integrated care packages. This multidisciplinary approach is vital for addressing the psychosocial determinants of health prevalent in Vietnam Ho Chi Minh City.</w:t>
      </w:r>
    </w:p>
    <w:bookmarkEnd w:id="24"/>
    <w:bookmarkStart w:id="25" w:name="community-advocacy-and-education"/>
    <w:p>
      <w:pPr>
        <w:pStyle w:val="Heading3"/>
      </w:pPr>
      <w:r>
        <w:t xml:space="preserve">3.3 Community Advocacy and Education</w:t>
      </w:r>
    </w:p>
    <w:p>
      <w:pPr>
        <w:pStyle w:val="FirstParagraph"/>
      </w:pPr>
      <w:r>
        <w:t xml:space="preserve">A crucial, yet often underappreciated, aspect of the psychiatrist’s role is community advocacy. In Vietnam Ho Chi Minh City, stigma remains a significant barrier to seeking help. Psychiatrists are taking on active roles in public education campaigns to demystify mental illness. By engaging with schools, workplaces, and local government bodies in Vietnam Ho Chi Minh City, they work to reduce discrimination and promote early intervention.</w:t>
      </w:r>
    </w:p>
    <w:bookmarkEnd w:id="25"/>
    <w:bookmarkEnd w:id="26"/>
    <w:bookmarkStart w:id="27" w:name="cultural-nuances-and-traditional-beliefs"/>
    <w:p>
      <w:pPr>
        <w:pStyle w:val="Heading2"/>
      </w:pPr>
      <w:r>
        <w:t xml:space="preserve">4. Cultural Nuances and Traditional Beliefs</w:t>
      </w:r>
    </w:p>
    <w:p>
      <w:pPr>
        <w:pStyle w:val="FirstParagraph"/>
      </w:pPr>
      <w:r>
        <w:t xml:space="preserve">A distinct challenge for the psychiatrist practicing in Vietnam Ho Chi Minh City is navigating the intersection of modern psychiatry and traditional Vietnamese culture. In many communities within Vietnam Ho Chi Minh City, there is a strong preference for traditional medicine or spiritual healing over Western psychiatric interventions. Furthermore, concepts such as "saving face" can prevent individuals from admitting psychological vulnerability.</w:t>
      </w:r>
    </w:p>
    <w:p>
      <w:pPr>
        <w:pStyle w:val="BodyText"/>
      </w:pPr>
      <w:r>
        <w:t xml:space="preserve">To be effective, the psychiatrist must possess cultural competence. This involves understanding local idioms of distress and respecting family dynamics that may influence treatment decisions. For instance, in Vietnam Ho Chi Minh City, family consent and involvement are often critical components of the treatment plan for severe mental illnesses. The psychiatrist must act as a bridge between scientific medical standards and culturally sensitive care delivery.</w:t>
      </w:r>
    </w:p>
    <w:bookmarkEnd w:id="27"/>
    <w:bookmarkStart w:id="28" w:name="X0b4c64674886e7c6686815de3d4ec65c188197b"/>
    <w:p>
      <w:pPr>
        <w:pStyle w:val="Heading2"/>
      </w:pPr>
      <w:r>
        <w:t xml:space="preserve">5. Systemic Challenges and Future Directions</w:t>
      </w:r>
    </w:p>
    <w:p>
      <w:pPr>
        <w:pStyle w:val="FirstParagraph"/>
      </w:pPr>
      <w:r>
        <w:t xml:space="preserve">Despite progress, several systemic challenges hinder the optimal functioning of psychiatrists in Vietnam Ho Chi Minh City. There is a shortage of trained mental health professionals relative to the population size. Additionally, insurance coverage for mental health services is still developing, creating financial barriers for many residents in Vietnam Ho Chi Minh City.</w:t>
      </w:r>
    </w:p>
    <w:p>
      <w:pPr>
        <w:pStyle w:val="BodyText"/>
      </w:pPr>
      <w:r>
        <w:t xml:space="preserve">Future strategies must focus on expanding training programs for psychiatrists and integrating mental health care into primary healthcare facilities across Vietnam Ho Chi Minh City. The use of telepsychiatry also offers a promising avenue to reach underserved areas within the city and surrounding provinces, leveraging technology to overcome geographical barriers.</w:t>
      </w:r>
    </w:p>
    <w:bookmarkEnd w:id="28"/>
    <w:bookmarkStart w:id="29" w:name="conclusion"/>
    <w:p>
      <w:pPr>
        <w:pStyle w:val="Heading2"/>
      </w:pPr>
      <w:r>
        <w:t xml:space="preserve">6. Conclusion</w:t>
      </w:r>
    </w:p>
    <w:p>
      <w:pPr>
        <w:pStyle w:val="FirstParagraph"/>
      </w:pPr>
      <w:r>
        <w:t xml:space="preserve">In conclusion, the psychiatrist in Vietnam Ho Chi Minh City plays a pivotal role in shaping the mental health resilience of one of Asia’s most vibrant cities. The demands placed upon this profession are expanding rapidly, requiring a blend of clinical expertise, cultural sensitivity, and advocacy skills. As Vietnam Ho Chi Minh City continues to modernize, the integration of robust psychiatric services into its healthcare framework is not just a medical necessity but a socioeconomic imperative. By empowering psychiatrists and addressing systemic barriers, Vietnam Ho Chi Minh City can ensure that its citizens thrive in both body and mind.</w:t>
      </w:r>
    </w:p>
    <w:bookmarkEnd w:id="29"/>
    <w:bookmarkStart w:id="30" w:name="references"/>
    <w:p>
      <w:pPr>
        <w:pStyle w:val="Heading2"/>
      </w:pPr>
      <w:r>
        <w:t xml:space="preserve">References</w:t>
      </w:r>
    </w:p>
    <w:p>
      <w:pPr>
        <w:numPr>
          <w:ilvl w:val="0"/>
          <w:numId w:val="1001"/>
        </w:numPr>
        <w:pStyle w:val="Compact"/>
      </w:pPr>
      <w:r>
        <w:t xml:space="preserve">World Health Organization. (2020). Mental Health Atlas: Vietnam Country Profile. Geneva: WHO.</w:t>
      </w:r>
    </w:p>
    <w:p>
      <w:pPr>
        <w:numPr>
          <w:ilvl w:val="0"/>
          <w:numId w:val="1001"/>
        </w:numPr>
        <w:pStyle w:val="Compact"/>
      </w:pPr>
      <w:r>
        <w:t xml:space="preserve">National Mental Health Center, Vietnam Ministry of Health. (2019). National Strategic Plan for Mental Health 2016-2025.</w:t>
      </w:r>
    </w:p>
    <w:p>
      <w:pPr>
        <w:numPr>
          <w:ilvl w:val="0"/>
          <w:numId w:val="1001"/>
        </w:numPr>
        <w:pStyle w:val="Compact"/>
      </w:pPr>
      <w:r>
        <w:t xml:space="preserve">Nguyen, T., &amp; Tran, H. (2018). "Urbanization and Stress: A Study of Ho Chi Minh City Residents." Journal of Vietnamese Social Sciences, 14(3), 45-60.</w:t>
      </w:r>
    </w:p>
    <w:p>
      <w:pPr>
        <w:numPr>
          <w:ilvl w:val="0"/>
          <w:numId w:val="1001"/>
        </w:numPr>
        <w:pStyle w:val="Compact"/>
      </w:pPr>
      <w:r>
        <w:t xml:space="preserve">Saigon Psychiatric Hospital Annual Report. (2022). Clinical Outcomes and Patient Demographics in Southern Vietnam.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Vietnam Ho Chi Minh City: Navigating Modern Mental Health Challenges</dc:title>
  <dc:creator/>
  <dc:language>en</dc:language>
  <cp:keywords/>
  <dcterms:created xsi:type="dcterms:W3CDTF">2026-07-30T15:53:10Z</dcterms:created>
  <dcterms:modified xsi:type="dcterms:W3CDTF">2026-07-30T15:53:10Z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