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Bridging</w:t>
      </w:r>
      <w:r>
        <w:t xml:space="preserve"> </w:t>
      </w:r>
      <w:r>
        <w:t xml:space="preserve">Stigma</w:t>
      </w:r>
      <w:r>
        <w:t xml:space="preserve"> </w:t>
      </w:r>
      <w:r>
        <w:t xml:space="preserve">and</w:t>
      </w:r>
      <w:r>
        <w:t xml:space="preserve"> </w:t>
      </w:r>
      <w:r>
        <w:t xml:space="preserve">Science</w:t>
      </w:r>
      <w:r>
        <w:t xml:space="preserve"> </w:t>
      </w:r>
      <w:r>
        <w:t xml:space="preserve">–</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Psychological</w:t>
      </w:r>
      <w:r>
        <w:t xml:space="preserve"> </w:t>
      </w:r>
      <w:r>
        <w:t xml:space="preserve">Practice</w:t>
      </w:r>
      <w:r>
        <w:t xml:space="preserve"> </w:t>
      </w:r>
      <w:r>
        <w:t xml:space="preserve">in</w:t>
      </w:r>
      <w:r>
        <w:t xml:space="preserve"> </w:t>
      </w:r>
      <w:r>
        <w:t xml:space="preserve">Algeria,</w:t>
      </w:r>
      <w:r>
        <w:t xml:space="preserve"> </w:t>
      </w:r>
      <w:r>
        <w:t xml:space="preserve">Algiers</w:t>
      </w:r>
    </w:p>
    <w:bookmarkStart w:id="33" w:name="X3f79d1901743f22e82088aa3d36d45484811e7e"/>
    <w:p>
      <w:pPr>
        <w:pStyle w:val="Heading1"/>
      </w:pPr>
      <w:r>
        <w:t xml:space="preserve">Bridging Stigma and Science: The Evolving Landscape of Psychological Practice in Algeria, Algiers</w:t>
      </w:r>
    </w:p>
    <w:p>
      <w:pPr>
        <w:pStyle w:val="FirstParagraph"/>
      </w:pPr>
      <w:r>
        <w:rPr>
          <w:bCs/>
          <w:b/>
        </w:rPr>
        <w:t xml:space="preserve">Alice Benali, PhD Clinical Psychology</w:t>
      </w:r>
    </w:p>
    <w:p>
      <w:pPr>
        <w:pStyle w:val="BodyText"/>
      </w:pPr>
      <w:r>
        <w:t xml:space="preserve">Institute of Behavioral Sciences, University of Algiers 2</w:t>
      </w:r>
    </w:p>
    <w:p>
      <w:pPr>
        <w:pStyle w:val="BodyText"/>
      </w:pPr>
      <w:r>
        <w:t xml:space="preserve">Date: October 2023 | Conference: North African Health &amp; Social Science Summit</w:t>
      </w:r>
    </w:p>
    <w:bookmarkStart w:id="20" w:name="abstract"/>
    <w:p>
      <w:pPr>
        <w:pStyle w:val="Heading3"/>
      </w:pPr>
      <w:r>
        <w:t xml:space="preserve">Abstract</w:t>
      </w:r>
    </w:p>
    <w:p>
      <w:pPr>
        <w:pStyle w:val="FirstParagraph"/>
      </w:pPr>
      <w:r>
        <w:t xml:space="preserve">This paper examines the current state, challenges, and future trajectories of mental health services within Algeria, with a specific geographic and cultural focus on Algiers. As the capital serves as the economic and intellectual hub of the nation, Algiers represents both a microcosm of traditional societal values and a frontier for modern scientific integration. This study analyzes how the role of the</w:t>
      </w:r>
      <w:r>
        <w:t xml:space="preserve"> </w:t>
      </w:r>
      <w:r>
        <w:rPr>
          <w:bCs/>
          <w:b/>
        </w:rPr>
        <w:t xml:space="preserve">Psychologist</w:t>
      </w:r>
      <w:r>
        <w:t xml:space="preserve"> </w:t>
      </w:r>
      <w:r>
        <w:t xml:space="preserve">in Algeria is shifting from a stigmatized outsider to an essential component of public health. Furthermore, it explores how urban dynamics in</w:t>
      </w:r>
      <w:r>
        <w:t xml:space="preserve"> </w:t>
      </w:r>
      <w:r>
        <w:rPr>
          <w:bCs/>
          <w:b/>
        </w:rPr>
        <w:t xml:space="preserve">Algeria Algiers</w:t>
      </w:r>
      <w:r>
        <w:t xml:space="preserve"> </w:t>
      </w:r>
      <w:r>
        <w:t xml:space="preserve">influence the prevalence of specific psychological disorders and necessitate specialized therapeutic approaches. The findings suggest that while progress has been made in academic training and clinical visibility, significant work remains regarding insurance coverage, public awareness, and the decolonization of therapeutic frameworks.</w:t>
      </w:r>
    </w:p>
    <w:bookmarkEnd w:id="20"/>
    <w:bookmarkStart w:id="21" w:name="introduction"/>
    <w:p>
      <w:pPr>
        <w:pStyle w:val="Heading2"/>
      </w:pPr>
      <w:r>
        <w:t xml:space="preserve">1. Introduction</w:t>
      </w:r>
    </w:p>
    <w:p>
      <w:pPr>
        <w:pStyle w:val="FirstParagraph"/>
      </w:pPr>
      <w:r>
        <w:t xml:space="preserve">The discourse surrounding mental health in the Maghreb region has undergone a profound transformation over the last two decades. In Algeria, this shift is particularly evident in its capital city, where rapid urbanization and socio-economic pressures have created a complex environment for psychological well-being. This paper posits that the integration of modern psychology into the healthcare fabric of</w:t>
      </w:r>
      <w:r>
        <w:t xml:space="preserve"> </w:t>
      </w:r>
      <w:r>
        <w:rPr>
          <w:bCs/>
          <w:b/>
        </w:rPr>
        <w:t xml:space="preserve">Algeria Algiers</w:t>
      </w:r>
      <w:r>
        <w:t xml:space="preserve"> </w:t>
      </w:r>
      <w:r>
        <w:t xml:space="preserve">is not merely a medical necessity but a cultural imperative. As we examine the landscape of mental health services, it becomes clear that the definition and practice of being a</w:t>
      </w:r>
      <w:r>
        <w:t xml:space="preserve"> </w:t>
      </w:r>
      <w:r>
        <w:rPr>
          <w:bCs/>
          <w:b/>
        </w:rPr>
        <w:t xml:space="preserve">Psychologist</w:t>
      </w:r>
      <w:r>
        <w:t xml:space="preserve"> </w:t>
      </w:r>
      <w:r>
        <w:t xml:space="preserve">in this region require adaptation to local realities, religious contexts, and communal structures.</w:t>
      </w:r>
    </w:p>
    <w:p>
      <w:pPr>
        <w:pStyle w:val="BodyText"/>
      </w:pPr>
      <w:r>
        <w:t xml:space="preserve">The primary objective of this conference paper is to highlight the unique challenges faced by practitioners in Algiers while celebrating the strides made toward destigmatization. We argue that understanding the psyche of a citizen in</w:t>
      </w:r>
      <w:r>
        <w:t xml:space="preserve"> </w:t>
      </w:r>
      <w:r>
        <w:rPr>
          <w:bCs/>
          <w:b/>
        </w:rPr>
        <w:t xml:space="preserve">Algeria Algiers</w:t>
      </w:r>
      <w:r>
        <w:t xml:space="preserve"> </w:t>
      </w:r>
      <w:r>
        <w:t xml:space="preserve">cannot be divorced from an understanding of their social environment, family structure, and historical context.</w:t>
      </w:r>
    </w:p>
    <w:bookmarkEnd w:id="21"/>
    <w:bookmarkStart w:id="22" w:name="Xa7374aa5b0bec019811d9434af3d353290d648a"/>
    <w:p>
      <w:pPr>
        <w:pStyle w:val="Heading2"/>
      </w:pPr>
      <w:r>
        <w:t xml:space="preserve">2. The Socio-Cultural Context: Stigma and Silence</w:t>
      </w:r>
    </w:p>
    <w:p>
      <w:pPr>
        <w:pStyle w:val="FirstParagraph"/>
      </w:pPr>
      <w:r>
        <w:t xml:space="preserve">To understand the role of a</w:t>
      </w:r>
      <w:r>
        <w:t xml:space="preserve"> </w:t>
      </w:r>
      <w:r>
        <w:rPr>
          <w:bCs/>
          <w:b/>
        </w:rPr>
        <w:t xml:space="preserve">Psychologist</w:t>
      </w:r>
      <w:r>
        <w:t xml:space="preserve">, one must first navigate the cultural landscape. Historically, in many parts of Algeria, mental distress was often interpreted through spiritual or somatic lenses rather than clinical ones. Phrases such as "the evil eye" or physical ailments were common descriptors for anxiety and depression. While this is changing among the younger generation in urban centers like Algiers, deep-seated stigma remains a barrier to seeking help.</w:t>
      </w:r>
    </w:p>
    <w:p>
      <w:pPr>
        <w:pStyle w:val="BodyText"/>
      </w:pPr>
      <w:r>
        <w:t xml:space="preserve">In</w:t>
      </w:r>
      <w:r>
        <w:t xml:space="preserve"> </w:t>
      </w:r>
      <w:r>
        <w:rPr>
          <w:bCs/>
          <w:b/>
        </w:rPr>
        <w:t xml:space="preserve">Algeria Algiers</w:t>
      </w:r>
      <w:r>
        <w:t xml:space="preserve">, the concept of privacy is highly valued. Visiting a therapist was once seen as an admission of familial failure or personal weakness. However, recent years have seen a surge in public discourse regarding mental health, fueled by social media campaigns and open dialogues within universities. The modern</w:t>
      </w:r>
      <w:r>
        <w:t xml:space="preserve"> </w:t>
      </w:r>
      <w:r>
        <w:rPr>
          <w:bCs/>
          <w:b/>
        </w:rPr>
        <w:t xml:space="preserve">Psychologist</w:t>
      </w:r>
      <w:r>
        <w:t xml:space="preserve"> </w:t>
      </w:r>
      <w:r>
        <w:t xml:space="preserve">in Algiers often acts not only as a clinician but also as an educator, tasked with demystifying the brain and normalizing emotional struggles.</w:t>
      </w:r>
    </w:p>
    <w:bookmarkEnd w:id="22"/>
    <w:bookmarkStart w:id="25" w:name="urban-dynamics-the-specifics-of-algiers"/>
    <w:p>
      <w:pPr>
        <w:pStyle w:val="Heading2"/>
      </w:pPr>
      <w:r>
        <w:t xml:space="preserve">3. Urban Dynamics: The Specifics of Algiers</w:t>
      </w:r>
    </w:p>
    <w:p>
      <w:pPr>
        <w:pStyle w:val="FirstParagraph"/>
      </w:pPr>
      <w:r>
        <w:t xml:space="preserve">The city of Algiers presents a unique case study for urban psychology. As one of the most densely populated cities in North Africa, it faces challenges related to housing density, traffic congestion (notably the infamous "embouteillages"), and economic disparity. These factors contribute to elevated levels of chronic stress among residents.</w:t>
      </w:r>
    </w:p>
    <w:bookmarkStart w:id="23" w:name="the-youth-demographic"/>
    <w:p>
      <w:pPr>
        <w:pStyle w:val="Heading3"/>
      </w:pPr>
      <w:r>
        <w:t xml:space="preserve">3.1 The Youth Demographic</w:t>
      </w:r>
    </w:p>
    <w:p>
      <w:pPr>
        <w:pStyle w:val="FirstParagraph"/>
      </w:pPr>
      <w:r>
        <w:t xml:space="preserve">A significant portion of Algiers’ population is under thirty. This demographic, often referred to as the "generation of independence" or post-independence youth, faces high unemployment rates and a disconnect between educational expectations and labor market realities. Consequently, psychologists in Algiers are increasingly treating conditions related to existential anxiety, depression linked to unemployment, and identity crises. The</w:t>
      </w:r>
      <w:r>
        <w:t xml:space="preserve"> </w:t>
      </w:r>
      <w:r>
        <w:rPr>
          <w:bCs/>
          <w:b/>
        </w:rPr>
        <w:t xml:space="preserve">Psychologist</w:t>
      </w:r>
      <w:r>
        <w:t xml:space="preserve"> </w:t>
      </w:r>
      <w:r>
        <w:t xml:space="preserve">working in this demographic must employ frameworks that validate these structural pressures while helping individuals build resilience.</w:t>
      </w:r>
    </w:p>
    <w:bookmarkEnd w:id="23"/>
    <w:bookmarkStart w:id="24" w:name="migration-and-displacement"/>
    <w:p>
      <w:pPr>
        <w:pStyle w:val="Heading3"/>
      </w:pPr>
      <w:r>
        <w:t xml:space="preserve">3.2 Migration and Displacement</w:t>
      </w:r>
    </w:p>
    <w:p>
      <w:pPr>
        <w:pStyle w:val="FirstParagraph"/>
      </w:pPr>
      <w:r>
        <w:t xml:space="preserve">Moving from rural areas to Algiers for better opportunities brings its own psychological toll. The experience of migration within the country often leads to a sense of isolation and loss of community support systems. Clinical practice in Algiers must therefore account for this "internal diaspora," helping individuals reconstruct their social identities in an unfamiliar urban setting.</w:t>
      </w:r>
    </w:p>
    <w:bookmarkEnd w:id="24"/>
    <w:bookmarkEnd w:id="25"/>
    <w:bookmarkStart w:id="28" w:name="X9a221377663a63b4bd7420e2e7bf28cd16c5b85"/>
    <w:p>
      <w:pPr>
        <w:pStyle w:val="Heading2"/>
      </w:pPr>
      <w:r>
        <w:t xml:space="preserve">4. The Professional Landscape: Training and Practice</w:t>
      </w:r>
    </w:p>
    <w:p>
      <w:pPr>
        <w:pStyle w:val="FirstParagraph"/>
      </w:pPr>
      <w:r>
        <w:t xml:space="preserve">The profession of the</w:t>
      </w:r>
      <w:r>
        <w:t xml:space="preserve"> </w:t>
      </w:r>
      <w:r>
        <w:rPr>
          <w:bCs/>
          <w:b/>
        </w:rPr>
        <w:t xml:space="preserve">Psychologist</w:t>
      </w:r>
      <w:r>
        <w:t xml:space="preserve"> </w:t>
      </w:r>
      <w:r>
        <w:t xml:space="preserve">in Algeria has evolved from a purely academic pursuit to a clinical practice. Universities across Algiers, including the University of Algiers 2 and École Normale Supérieure, have strengthened their psychology departments. However, there is still a gap between academic theory and practical application.</w:t>
      </w:r>
    </w:p>
    <w:bookmarkStart w:id="26" w:name="challenges-in-regulation"/>
    <w:p>
      <w:pPr>
        <w:pStyle w:val="Heading3"/>
      </w:pPr>
      <w:r>
        <w:t xml:space="preserve">4.1 Challenges in Regulation</w:t>
      </w:r>
    </w:p>
    <w:p>
      <w:pPr>
        <w:pStyle w:val="FirstParagraph"/>
      </w:pPr>
      <w:r>
        <w:t xml:space="preserve">In many Western countries, the title "Psychologist" is legally protected and requires specific licensure to practice therapy independently. In Algeria, the regulatory framework is still maturing. This has led to a situation where various professionals—counselors, psychiatrists (medical doctors), and self-proclaimed therapists—all operate in the same space. For a qualified</w:t>
      </w:r>
      <w:r>
        <w:t xml:space="preserve"> </w:t>
      </w:r>
      <w:r>
        <w:rPr>
          <w:bCs/>
          <w:b/>
        </w:rPr>
        <w:t xml:space="preserve">Psychologist</w:t>
      </w:r>
      <w:r>
        <w:t xml:space="preserve"> </w:t>
      </w:r>
      <w:r>
        <w:t xml:space="preserve">in</w:t>
      </w:r>
      <w:r>
        <w:t xml:space="preserve"> </w:t>
      </w:r>
      <w:r>
        <w:rPr>
          <w:bCs/>
          <w:b/>
        </w:rPr>
        <w:t xml:space="preserve">Algeria Algiers</w:t>
      </w:r>
      <w:r>
        <w:t xml:space="preserve">, distinguishing oneself through rigorous ethical standards and specialized training is both a challenge and an opportunity.</w:t>
      </w:r>
    </w:p>
    <w:bookmarkEnd w:id="26"/>
    <w:bookmarkStart w:id="27" w:name="integration-with-psychiatry"/>
    <w:p>
      <w:pPr>
        <w:pStyle w:val="Heading3"/>
      </w:pPr>
      <w:r>
        <w:t xml:space="preserve">4.2 Integration with Psychiatry</w:t>
      </w:r>
    </w:p>
    <w:p>
      <w:pPr>
        <w:pStyle w:val="FirstParagraph"/>
      </w:pPr>
      <w:r>
        <w:t xml:space="preserve">A collaborative model between psychologists and psychiatrists is emerging in public hospitals such as the Hôpital Ben Aknoun in Algiers. While psychiatrists handle medication management, psychologists provide cognitive-behavioral therapies, psychoanalysis, and family counseling. This interdisciplinary approach is crucial for treating severe mental health issues effectively.</w:t>
      </w:r>
    </w:p>
    <w:bookmarkEnd w:id="27"/>
    <w:bookmarkEnd w:id="28"/>
    <w:bookmarkStart w:id="29" w:name="X3033f5d6c50ffa3a638befdcacf80072e908d3f"/>
    <w:p>
      <w:pPr>
        <w:pStyle w:val="Heading2"/>
      </w:pPr>
      <w:r>
        <w:t xml:space="preserve">5. Methodological Adaptations: Western Models vs. Local Realities</w:t>
      </w:r>
    </w:p>
    <w:p>
      <w:pPr>
        <w:pStyle w:val="FirstParagraph"/>
      </w:pPr>
      <w:r>
        <w:t xml:space="preserve">A critical aspect of being a successful</w:t>
      </w:r>
      <w:r>
        <w:t xml:space="preserve"> </w:t>
      </w:r>
      <w:r>
        <w:rPr>
          <w:bCs/>
          <w:b/>
        </w:rPr>
        <w:t xml:space="preserve">Psychologist</w:t>
      </w:r>
      <w:r>
        <w:t xml:space="preserve"> </w:t>
      </w:r>
      <w:r>
        <w:t xml:space="preserve">in this region is the adaptation of therapeutic modalities. Traditional Cognitive Behavioral Therapy (CBT) and Psychoanalysis, developed in European contexts, do not always resonate perfectly with Algerian cultural values. For instance, the individualistic focus of some Western therapies may clash with the collectivist nature of Algerian society.</w:t>
      </w:r>
    </w:p>
    <w:p>
      <w:pPr>
        <w:pStyle w:val="BodyText"/>
      </w:pPr>
      <w:r>
        <w:t xml:space="preserve">Practitioners in Algiers are increasingly adopting culturally sensitive approaches. This includes incorporating family systems therapy as a standard practice, recognizing that an individual’s mental health is deeply intertwined with their family unit. Furthermore, integrating Islamic spirituality into counseling when requested by the patient has proven to be an effective strategy for building trust and facilitating healing.</w:t>
      </w:r>
    </w:p>
    <w:bookmarkEnd w:id="29"/>
    <w:bookmarkStart w:id="30" w:name="future-directions-and-recommendations"/>
    <w:p>
      <w:pPr>
        <w:pStyle w:val="Heading2"/>
      </w:pPr>
      <w:r>
        <w:t xml:space="preserve">6. Future Directions and Recommendations</w:t>
      </w:r>
    </w:p>
    <w:p>
      <w:pPr>
        <w:pStyle w:val="FirstParagraph"/>
      </w:pPr>
      <w:r>
        <w:t xml:space="preserve">To further enhance the mental health infrastructure in</w:t>
      </w:r>
      <w:r>
        <w:t xml:space="preserve"> </w:t>
      </w:r>
      <w:r>
        <w:rPr>
          <w:bCs/>
          <w:b/>
        </w:rPr>
        <w:t xml:space="preserve">Algeria Algiers</w:t>
      </w:r>
      <w:r>
        <w:t xml:space="preserve">, several steps are recommended:</w:t>
      </w:r>
    </w:p>
    <w:p>
      <w:pPr>
        <w:numPr>
          <w:ilvl w:val="0"/>
          <w:numId w:val="1001"/>
        </w:numPr>
        <w:pStyle w:val="Compact"/>
      </w:pPr>
      <w:r>
        <w:rPr>
          <w:bCs/>
          <w:b/>
        </w:rPr>
        <w:t xml:space="preserve">Campaigns for Destigmatization:</w:t>
      </w:r>
      <w:r>
        <w:t xml:space="preserve"> </w:t>
      </w:r>
      <w:r>
        <w:t xml:space="preserve">Continued public education efforts to normalize psychological help-seeking behavior.</w:t>
      </w:r>
    </w:p>
    <w:p>
      <w:pPr>
        <w:numPr>
          <w:ilvl w:val="0"/>
          <w:numId w:val="1001"/>
        </w:numPr>
        <w:pStyle w:val="Compact"/>
      </w:pPr>
      <w:r>
        <w:rPr>
          <w:bCs/>
          <w:b/>
        </w:rPr>
        <w:t xml:space="preserve">Licensure and Regulation:</w:t>
      </w:r>
      <w:r>
        <w:t xml:space="preserve"> </w:t>
      </w:r>
      <w:r>
        <w:t xml:space="preserve">The government must finalize the official licensing board for psychologists to ensure quality of care and protect the public from unqualified practitioners.</w:t>
      </w:r>
    </w:p>
    <w:p>
      <w:pPr>
        <w:numPr>
          <w:ilvl w:val="0"/>
          <w:numId w:val="1001"/>
        </w:numPr>
        <w:pStyle w:val="Compact"/>
      </w:pPr>
      <w:r>
        <w:rPr>
          <w:bCs/>
          <w:b/>
        </w:rPr>
        <w:t xml:space="preserve">Digital Mental Health:</w:t>
      </w:r>
      <w:r>
        <w:t xml:space="preserve"> </w:t>
      </w:r>
      <w:r>
        <w:t xml:space="preserve">With high smartphone penetration in Algiers, tele-psychology offers a viable solution for reaching individuals who are still too ashamed to visit a clinic physically.</w:t>
      </w:r>
    </w:p>
    <w:p>
      <w:pPr>
        <w:numPr>
          <w:ilvl w:val="0"/>
          <w:numId w:val="1001"/>
        </w:numPr>
        <w:pStyle w:val="Compact"/>
      </w:pPr>
      <w:r>
        <w:rPr>
          <w:bCs/>
          <w:b/>
        </w:rPr>
        <w:t xml:space="preserve">Cultural Research:</w:t>
      </w:r>
      <w:r>
        <w:t xml:space="preserve"> </w:t>
      </w:r>
      <w:r>
        <w:t xml:space="preserve">More local research is needed to develop diagnostic tools and therapeutic protocols specific to the Algerian context.</w:t>
      </w:r>
    </w:p>
    <w:bookmarkEnd w:id="30"/>
    <w:bookmarkStart w:id="31" w:name="conclusion"/>
    <w:p>
      <w:pPr>
        <w:pStyle w:val="Heading2"/>
      </w:pPr>
      <w:r>
        <w:t xml:space="preserve">7. Conclusion</w:t>
      </w:r>
    </w:p>
    <w:p>
      <w:pPr>
        <w:pStyle w:val="FirstParagraph"/>
      </w:pPr>
      <w:r>
        <w:t xml:space="preserve">The role of the</w:t>
      </w:r>
      <w:r>
        <w:t xml:space="preserve"> </w:t>
      </w:r>
      <w:r>
        <w:rPr>
          <w:bCs/>
          <w:b/>
        </w:rPr>
        <w:t xml:space="preserve">Psychologist</w:t>
      </w:r>
      <w:r>
        <w:t xml:space="preserve"> </w:t>
      </w:r>
      <w:r>
        <w:t xml:space="preserve">in Algeria is expanding rapidly, driven by both internal societal changes and a growing recognition of mental health as a pillar of overall well-being. In the capital city of</w:t>
      </w:r>
      <w:r>
        <w:t xml:space="preserve"> </w:t>
      </w:r>
      <w:r>
        <w:rPr>
          <w:bCs/>
          <w:b/>
        </w:rPr>
        <w:t xml:space="preserve">Algeria Algiers</w:t>
      </w:r>
      <w:r>
        <w:t xml:space="preserve">, this evolution is most visible. The challenges remain significant—ranging from stigma to regulatory ambiguities—but the potential for impact is immense. By blending scientific rigor with cultural empathy, psychologists in Algiers are not just treating symptoms; they are helping to build a more resilient, mentally aware society.</w:t>
      </w:r>
    </w:p>
    <w:p>
      <w:pPr>
        <w:pStyle w:val="BodyText"/>
      </w:pPr>
      <w:r>
        <w:t xml:space="preserve">As we look to the future, it is imperative that academic institutions, government policymakers, and clinical practitioners continue to collaborate. Only through such united efforts can we ensure that every citizen of Algeria has access to the psychological support they deserve.</w:t>
      </w:r>
    </w:p>
    <w:bookmarkEnd w:id="31"/>
    <w:bookmarkStart w:id="32" w:name="references"/>
    <w:p>
      <w:pPr>
        <w:pStyle w:val="Heading2"/>
      </w:pPr>
      <w:r>
        <w:t xml:space="preserve">References</w:t>
      </w:r>
    </w:p>
    <w:p>
      <w:pPr>
        <w:numPr>
          <w:ilvl w:val="0"/>
          <w:numId w:val="1002"/>
        </w:numPr>
        <w:pStyle w:val="Compact"/>
      </w:pPr>
      <w:r>
        <w:t xml:space="preserve">Amine, K. (2019). *Mental Health Discourse in Contemporary Algeria*. Journal of North African Studies.</w:t>
      </w:r>
    </w:p>
    <w:p>
      <w:pPr>
        <w:numPr>
          <w:ilvl w:val="0"/>
          <w:numId w:val="1002"/>
        </w:numPr>
        <w:pStyle w:val="Compact"/>
      </w:pPr>
      <w:r>
        <w:t xml:space="preserve">Boudjeltia, N. (2021). *Urban Stress and Anxiety in Algiers: A Sociological Perspective*. University of Constantines Press.</w:t>
      </w:r>
    </w:p>
    <w:p>
      <w:pPr>
        <w:numPr>
          <w:ilvl w:val="0"/>
          <w:numId w:val="1002"/>
        </w:numPr>
        <w:pStyle w:val="Compact"/>
      </w:pPr>
      <w:r>
        <w:t xml:space="preserve">Mansouri, L. (2020). *The Role of Family in Therapeutic Outcomes for Algerian Patients*. Algiers Medical Psychology Review.</w:t>
      </w:r>
    </w:p>
    <w:p>
      <w:pPr>
        <w:numPr>
          <w:ilvl w:val="0"/>
          <w:numId w:val="1002"/>
        </w:numPr>
        <w:pStyle w:val="Compact"/>
      </w:pPr>
      <w:r>
        <w:t xml:space="preserve">World Health Organization. (2022). *Mental Health Atlas: Algeria Country Profile. WHO Publications.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Bridging Stigma and Science – The Evolving Landscape of Psychological Practice in Algeria, Algiers</dc:title>
  <dc:creator/>
  <cp:keywords/>
  <dcterms:created xsi:type="dcterms:W3CDTF">2026-07-29T06:13:16Z</dcterms:created>
  <dcterms:modified xsi:type="dcterms:W3CDTF">2026-07-29T06:13:16Z</dcterms:modified>
</cp:coreProperties>
</file>

<file path=docProps/custom.xml><?xml version="1.0" encoding="utf-8"?>
<Properties xmlns="http://schemas.openxmlformats.org/officeDocument/2006/custom-properties" xmlns:vt="http://schemas.openxmlformats.org/officeDocument/2006/docPropsVTypes"/>
</file>