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Robotics</w:t>
      </w:r>
      <w:r>
        <w:t xml:space="preserve"> </w:t>
      </w:r>
      <w:r>
        <w:t xml:space="preserve">Engineer</w:t>
      </w:r>
      <w:r>
        <w:t xml:space="preserve"> </w:t>
      </w:r>
      <w:r>
        <w:t xml:space="preserve">in</w:t>
      </w:r>
      <w:r>
        <w:t xml:space="preserve"> </w:t>
      </w:r>
      <w:r>
        <w:t xml:space="preserve">Post-Conflict</w:t>
      </w:r>
      <w:r>
        <w:t xml:space="preserve"> </w:t>
      </w:r>
      <w:r>
        <w:t xml:space="preserve">Reconstruction:</w:t>
      </w:r>
      <w:r>
        <w:t xml:space="preserve"> </w:t>
      </w:r>
      <w:r>
        <w:t xml:space="preserve">A</w:t>
      </w:r>
      <w:r>
        <w:t xml:space="preserve"> </w:t>
      </w:r>
      <w:r>
        <w:t xml:space="preserve">Case</w:t>
      </w:r>
      <w:r>
        <w:t xml:space="preserve"> </w:t>
      </w:r>
      <w:r>
        <w:t xml:space="preserve">Study</w:t>
      </w:r>
      <w:r>
        <w:t xml:space="preserve"> </w:t>
      </w:r>
      <w:r>
        <w:t xml:space="preserve">for</w:t>
      </w:r>
      <w:r>
        <w:t xml:space="preserve"> </w:t>
      </w:r>
      <w:r>
        <w:t xml:space="preserve">Afghanistan,</w:t>
      </w:r>
      <w:r>
        <w:t xml:space="preserve"> </w:t>
      </w:r>
      <w:r>
        <w:t xml:space="preserve">Kabul</w:t>
      </w:r>
    </w:p>
    <w:bookmarkStart w:id="34" w:name="Xdb00370a10d8362118542c57460d5d8c463da69"/>
    <w:p>
      <w:pPr>
        <w:pStyle w:val="Heading1"/>
      </w:pPr>
      <w:r>
        <w:t xml:space="preserve">The Role of the Robotics Engineer in Post-Conflict Reconstruction</w:t>
      </w:r>
    </w:p>
    <w:bookmarkStart w:id="21" w:name="Xa549596a3bdb4aca33c9da7771c6175b0fab39d"/>
    <w:p>
      <w:pPr>
        <w:pStyle w:val="Heading2"/>
      </w:pPr>
      <w:r>
        <w:t xml:space="preserve">Focusing on Infrastructure and Humanitarian Aid in Afghanistan, Kabul</w:t>
      </w:r>
    </w:p>
    <w:p>
      <w:pPr>
        <w:pStyle w:val="FirstParagraph"/>
      </w:pPr>
      <w:r>
        <w:rPr>
          <w:bCs/>
          <w:b/>
        </w:rPr>
        <w:t xml:space="preserve">[Author Name]</w:t>
      </w:r>
      <w:r>
        <w:br/>
      </w:r>
      <w:r>
        <w:t xml:space="preserve">Department of Mechanical Engineering &amp; Robotics,</w:t>
      </w:r>
      <w:r>
        <w:br/>
      </w:r>
      <w:r>
        <w:t xml:space="preserve">[University/Institution Name]</w:t>
      </w:r>
      <w:r>
        <w:br/>
      </w:r>
      <w:r>
        <w:t xml:space="preserve">Email: author@institution.edu</w:t>
      </w:r>
    </w:p>
    <w:bookmarkStart w:id="20" w:name="abstract"/>
    <w:p>
      <w:pPr>
        <w:pStyle w:val="Heading3"/>
      </w:pPr>
      <w:r>
        <w:t xml:space="preserve">Abstract</w:t>
      </w:r>
    </w:p>
    <w:p>
      <w:pPr>
        <w:pStyle w:val="FirstParagraph"/>
      </w:pPr>
      <w:r>
        <w:rPr>
          <w:bCs/>
          <w:b/>
        </w:rPr>
        <w:t xml:space="preserve">Absolute Path:</w:t>
      </w:r>
    </w:p>
    <w:p>
      <w:pPr>
        <w:pStyle w:val="BodyText"/>
      </w:pPr>
      <w:r>
        <w:rPr>
          <w:bCs/>
          <w:b/>
        </w:rPr>
        <w:t xml:space="preserve">Absolute Path:</w:t>
      </w:r>
    </w:p>
    <w:p>
      <w:pPr>
        <w:pStyle w:val="BodyText"/>
      </w:pPr>
      <w:r>
        <w:t xml:space="preserve">The devastation caused by decades of conflict in Afghanistan has left a complex landscape of humanitarian and infrastructural challenges. In Kabul, the capital city, the need for rapid assessment, disaster response, and infrastructure repair is critical. This paper explores the emerging role of the</w:t>
      </w:r>
      <w:r>
        <w:t xml:space="preserve"> </w:t>
      </w:r>
      <w:r>
        <w:rPr>
          <w:bCs/>
          <w:b/>
        </w:rPr>
        <w:t xml:space="preserve">Robotics Engineer</w:t>
      </w:r>
      <w:r>
        <w:t xml:space="preserve"> </w:t>
      </w:r>
      <w:r>
        <w:t xml:space="preserve">in this specific context. We argue that specialized robotic systems—ranging from Unmanned Aerial Vehicles (UAVs) for surveying to ground-based robots for hazardous material removal—are not merely technological luxuries but essential tools for modern humanitarian engineering. This document outlines the technical requirements, ethical considerations, and logistical frameworks necessary for a</w:t>
      </w:r>
      <w:r>
        <w:t xml:space="preserve"> </w:t>
      </w:r>
      <w:r>
        <w:rPr>
          <w:bCs/>
          <w:b/>
        </w:rPr>
        <w:t xml:space="preserve">Robotics Engineer</w:t>
      </w:r>
      <w:r>
        <w:t xml:space="preserve"> </w:t>
      </w:r>
      <w:r>
        <w:t xml:space="preserve">operating effectively in</w:t>
      </w:r>
      <w:r>
        <w:t xml:space="preserve"> </w:t>
      </w:r>
      <w:r>
        <w:rPr>
          <w:bCs/>
          <w:b/>
        </w:rPr>
        <w:t xml:space="preserve">Afghanistan Kabul</w:t>
      </w:r>
      <w:r>
        <w:t xml:space="preserve">. By integrating local knowledge with advanced robotics capabilities, we propose a framework for sustainable technological intervention that prioritizes safety and efficiency in one of the world's most challenging operational environments.</w:t>
      </w:r>
    </w:p>
    <w:p>
      <w:pPr>
        <w:pStyle w:val="BodyText"/>
      </w:pPr>
      <w:r>
        <w:rPr>
          <w:iCs/>
          <w:i/>
        </w:rPr>
        <w:t xml:space="preserve">Keywords: Robotics Engineering, Humanitarian Aid, Afghanistan Kabul, UAVs, Infrastructure Repair, Post-Conflict Reconstruction.</w:t>
      </w:r>
    </w:p>
    <w:bookmarkEnd w:id="20"/>
    <w:bookmarkEnd w:id="21"/>
    <w:bookmarkStart w:id="22" w:name="introduction"/>
    <w:p>
      <w:pPr>
        <w:pStyle w:val="Heading2"/>
      </w:pPr>
      <w:r>
        <w:t xml:space="preserve">1. Introduction</w:t>
      </w:r>
    </w:p>
    <w:p>
      <w:pPr>
        <w:pStyle w:val="FirstParagraph"/>
      </w:pPr>
      <w:r>
        <w:t xml:space="preserve">The city of Kabul serves as the political and economic heart of Afghanistan. However, following years of instability and conflict, the urban infrastructure remains fragile. Roads are damaged by improvised explosive devices (IEDs), buildings require structural assessment before reuse, and landmines pose a lingering threat to civilian populations. In this environment, traditional engineering methods often involve significant risk to human life and operational inefficiency due to limited access in dangerous zones.</w:t>
      </w:r>
    </w:p>
    <w:p>
      <w:pPr>
        <w:pStyle w:val="BodyText"/>
      </w:pPr>
      <w:r>
        <w:t xml:space="preserve">This paper introduces the critical intersection between robotics technology and humanitarian engineering. It focuses specifically on the role of the</w:t>
      </w:r>
      <w:r>
        <w:t xml:space="preserve"> </w:t>
      </w:r>
      <w:r>
        <w:rPr>
          <w:bCs/>
          <w:b/>
        </w:rPr>
        <w:t xml:space="preserve">Robotics Engineer</w:t>
      </w:r>
      <w:r>
        <w:t xml:space="preserve">, a professional tasked not only with designing robotic systems but also with adapting them to local cultural, environmental, and infrastructural realities. The central thesis of this work is that a</w:t>
      </w:r>
      <w:r>
        <w:t xml:space="preserve"> </w:t>
      </w:r>
      <w:r>
        <w:rPr>
          <w:bCs/>
          <w:b/>
        </w:rPr>
        <w:t xml:space="preserve">Robotics Engineer</w:t>
      </w:r>
      <w:r>
        <w:t xml:space="preserve"> </w:t>
      </w:r>
      <w:r>
        <w:t xml:space="preserve">must act as both a technologist and an anthropologist when deploying solutions in</w:t>
      </w:r>
      <w:r>
        <w:t xml:space="preserve"> </w:t>
      </w:r>
      <w:r>
        <w:rPr>
          <w:bCs/>
          <w:b/>
        </w:rPr>
        <w:t xml:space="preserve">Afghanistan Kabul</w:t>
      </w:r>
      <w:r>
        <w:t xml:space="preserve">. The unique geopolitical status of the region requires robots that are robust against dust storms, capable of operating with limited connectivity, and respectful of local security concerns.</w:t>
      </w:r>
    </w:p>
    <w:bookmarkEnd w:id="22"/>
    <w:bookmarkStart w:id="26" w:name="X7f4549b8b19773fad2b8d36da6853c5e7067a59"/>
    <w:p>
      <w:pPr>
        <w:pStyle w:val="Heading2"/>
      </w:pPr>
      <w:r>
        <w:t xml:space="preserve">2. The Multifaceted Role of the Robotics Engineer</w:t>
      </w:r>
    </w:p>
    <w:p>
      <w:pPr>
        <w:pStyle w:val="FirstParagraph"/>
      </w:pPr>
      <w:r>
        <w:t xml:space="preserve">The term "Robotics Engineer" traditionally refers to an individual skilled in mechanical design, electrical engineering, and computer science. However, in the context of humanitarian work in Kabul, this role expands significantly. A</w:t>
      </w:r>
      <w:r>
        <w:t xml:space="preserve"> </w:t>
      </w:r>
      <w:r>
        <w:rPr>
          <w:bCs/>
          <w:b/>
        </w:rPr>
        <w:t xml:space="preserve">Robotics Engineer</w:t>
      </w:r>
      <w:r>
        <w:t xml:space="preserve"> </w:t>
      </w:r>
      <w:r>
        <w:t xml:space="preserve">working in this sector must master three distinct domains:</w:t>
      </w:r>
    </w:p>
    <w:bookmarkStart w:id="23" w:name="X137131e75d6a23a3ea35ac8969123bf222cf5b4"/>
    <w:p>
      <w:pPr>
        <w:pStyle w:val="Heading3"/>
      </w:pPr>
      <w:r>
        <w:t xml:space="preserve">2.1 Technical Adaptation for Harsh Environments</w:t>
      </w:r>
    </w:p>
    <w:p>
      <w:pPr>
        <w:pStyle w:val="FirstParagraph"/>
      </w:pPr>
      <w:r>
        <w:t xml:space="preserve">Kabul experiences extreme temperature variations and dusty conditions during the dry season, which can severely impact sensor accuracy and mechanical joints. The</w:t>
      </w:r>
      <w:r>
        <w:t xml:space="preserve"> </w:t>
      </w:r>
      <w:r>
        <w:rPr>
          <w:bCs/>
          <w:b/>
        </w:rPr>
        <w:t xml:space="preserve">Robotics Engineer</w:t>
      </w:r>
      <w:r>
        <w:t xml:space="preserve"> </w:t>
      </w:r>
      <w:r>
        <w:t xml:space="preserve">must design enclosures with high IP (Ingress Protection) ratings and select materials resistant to abrasion. Furthermore, battery technology must be optimized for cold-start capabilities if operations extend into winter months. Standard off-the-shelf robots often fail in these conditions; therefore, the engineer's primary duty is rigorous environmental stress testing and modification.</w:t>
      </w:r>
    </w:p>
    <w:bookmarkEnd w:id="23"/>
    <w:bookmarkStart w:id="24" w:name="X3c4a669d76d9b833e349556121ef6b1153d895a"/>
    <w:p>
      <w:pPr>
        <w:pStyle w:val="Heading3"/>
      </w:pPr>
      <w:r>
        <w:t xml:space="preserve">2.2 Autonomous Navigation in Unstructured Environments</w:t>
      </w:r>
    </w:p>
    <w:p>
      <w:pPr>
        <w:pStyle w:val="FirstParagraph"/>
      </w:pPr>
      <w:r>
        <w:t xml:space="preserve">In many parts of Kabul, GPS signals may be jammed or unreliable due to security measures. The</w:t>
      </w:r>
      <w:r>
        <w:t xml:space="preserve"> </w:t>
      </w:r>
      <w:r>
        <w:rPr>
          <w:bCs/>
          <w:b/>
        </w:rPr>
        <w:t xml:space="preserve">Robotics Engineer</w:t>
      </w:r>
      <w:r>
        <w:t xml:space="preserve"> </w:t>
      </w:r>
      <w:r>
        <w:t xml:space="preserve">must implement Simultaneous Localization and Mapping (SLAM) algorithms that rely on LiDAR and visual odometry rather than satellite data. This ensures that robots can navigate narrow alleyways, rubble-strewn streets, and indoor environments without external positioning support. The engineering challenge lies in reducing computational load while maintaining high-fidelity mapping.</w:t>
      </w:r>
    </w:p>
    <w:bookmarkEnd w:id="24"/>
    <w:bookmarkStart w:id="25" w:name="Xc0ba776ea6754e7dbd3e1abdbe95ed23f1c5ada"/>
    <w:p>
      <w:pPr>
        <w:pStyle w:val="Heading3"/>
      </w:pPr>
      <w:r>
        <w:t xml:space="preserve">2.3 Human-Robot Interaction and Cultural Sensitivity</w:t>
      </w:r>
    </w:p>
    <w:p>
      <w:pPr>
        <w:pStyle w:val="FirstParagraph"/>
      </w:pPr>
      <w:r>
        <w:t xml:space="preserve">A critical aspect of the</w:t>
      </w:r>
      <w:r>
        <w:t xml:space="preserve"> </w:t>
      </w:r>
      <w:r>
        <w:rPr>
          <w:bCs/>
          <w:b/>
        </w:rPr>
        <w:t xml:space="preserve">Robotics Engineer</w:t>
      </w:r>
      <w:r>
        <w:t xml:space="preserve">'s role is ensuring that the robots are accepted by the local community. In some cultures, hovering drones or unmanned ground vehicles may be perceived with suspicion or fear. The engineer must design interfaces that allow for clear communication and transparency. This includes visual indicators (lights) and sound profiles that are non-threatening to both humans and animals, particularly livestock which is common in peri-urban Kabul.</w:t>
      </w:r>
    </w:p>
    <w:bookmarkEnd w:id="25"/>
    <w:bookmarkEnd w:id="26"/>
    <w:bookmarkStart w:id="30" w:name="X7adfbfff611096695bf0601c94f5c7cadb2477d"/>
    <w:p>
      <w:pPr>
        <w:pStyle w:val="Heading2"/>
      </w:pPr>
      <w:r>
        <w:t xml:space="preserve">3. Application Scenarios in Afghanistan Kabul</w:t>
      </w:r>
    </w:p>
    <w:p>
      <w:pPr>
        <w:pStyle w:val="FirstParagraph"/>
      </w:pPr>
      <w:r>
        <w:t xml:space="preserve">To illustrate the practical application of robotics engineering in this region, we examine three primary use cases.</w:t>
      </w:r>
    </w:p>
    <w:bookmarkStart w:id="27" w:name="urban-search-and-rescue-usar"/>
    <w:p>
      <w:pPr>
        <w:pStyle w:val="Heading3"/>
      </w:pPr>
      <w:r>
        <w:t xml:space="preserve">3.1 Urban Search and Rescue (USAR)</w:t>
      </w:r>
    </w:p>
    <w:p>
      <w:pPr>
        <w:pStyle w:val="FirstParagraph"/>
      </w:pPr>
      <w:r>
        <w:t xml:space="preserve">Afghanistan is located in a seismically active zone. Earthquakes pose a significant threat to Kabul’s dense housing structures. The</w:t>
      </w:r>
      <w:r>
        <w:t xml:space="preserve"> </w:t>
      </w:r>
      <w:r>
        <w:rPr>
          <w:bCs/>
          <w:b/>
        </w:rPr>
        <w:t xml:space="preserve">Robotics Engineer</w:t>
      </w:r>
      <w:r>
        <w:t xml:space="preserve"> </w:t>
      </w:r>
      <w:r>
        <w:t xml:space="preserve">develops small, snake-like robots or hexapod platforms that can crawl through collapsed concrete slabs where human rescuers cannot go. These robots are equipped with thermal cameras and audio sensors to detect survivors trapped under debris. The ability of the robot to transmit real-time data allows rescue teams in</w:t>
      </w:r>
      <w:r>
        <w:t xml:space="preserve"> </w:t>
      </w:r>
      <w:r>
        <w:rPr>
          <w:bCs/>
          <w:b/>
        </w:rPr>
        <w:t xml:space="preserve">Afghanistan Kabul</w:t>
      </w:r>
      <w:r>
        <w:t xml:space="preserve"> </w:t>
      </w:r>
      <w:r>
        <w:t xml:space="preserve">to plan precise extraction operations, minimizing further collapse risk.</w:t>
      </w:r>
    </w:p>
    <w:bookmarkEnd w:id="27"/>
    <w:bookmarkStart w:id="28" w:name="Xb68aa84354d50056d035f6fdaa9e8ff6922d03a"/>
    <w:p>
      <w:pPr>
        <w:pStyle w:val="Heading3"/>
      </w:pPr>
      <w:r>
        <w:t xml:space="preserve">3.2 Hazardous Material Removal and EOD (Explosive Ordnance Disposal)</w:t>
      </w:r>
    </w:p>
    <w:p>
      <w:pPr>
        <w:pStyle w:val="FirstParagraph"/>
      </w:pPr>
      <w:r>
        <w:t xml:space="preserve">The presence of unexploded ordnance remains a deadly obstacle for development in Kabul. While bomb disposal experts are crucial, they often work in pairs. The</w:t>
      </w:r>
      <w:r>
        <w:t xml:space="preserve"> </w:t>
      </w:r>
      <w:r>
        <w:rPr>
          <w:bCs/>
          <w:b/>
        </w:rPr>
        <w:t xml:space="preserve">Robotics Engineer</w:t>
      </w:r>
      <w:r>
        <w:t xml:space="preserve"> </w:t>
      </w:r>
      <w:r>
        <w:t xml:space="preserve">contributes by designing remote-operated vehicles (ROVs) with manipulator arms capable of disarming devices from a safe distance. These robots must be lightweight enough to be carried by aid workers but strong enough to move heavy debris. Additionally, autonomous drones can perform aerial surveys to map minefields before human deminers enter the area, significantly increasing safety and efficiency.</w:t>
      </w:r>
    </w:p>
    <w:bookmarkEnd w:id="28"/>
    <w:bookmarkStart w:id="29" w:name="infrastructure-inspection-and-repair"/>
    <w:p>
      <w:pPr>
        <w:pStyle w:val="Heading3"/>
      </w:pPr>
      <w:r>
        <w:t xml:space="preserve">3.3 Infrastructure Inspection and Repair</w:t>
      </w:r>
    </w:p>
    <w:p>
      <w:pPr>
        <w:pStyle w:val="FirstParagraph"/>
      </w:pPr>
      <w:r>
        <w:t xml:space="preserve">Kabul’s water and electricity grids suffer from frequent failures due to sabotage or weather. The</w:t>
      </w:r>
      <w:r>
        <w:t xml:space="preserve"> </w:t>
      </w:r>
      <w:r>
        <w:rPr>
          <w:bCs/>
          <w:b/>
        </w:rPr>
        <w:t xml:space="preserve">Robotics Engineer</w:t>
      </w:r>
      <w:r>
        <w:t xml:space="preserve"> </w:t>
      </w:r>
      <w:r>
        <w:t xml:space="preserve">designs crawler robots capable of inspecting narrow sewer pipes and electrical tunnels. By identifying leaks or faulty wiring early, these robots enable preventive maintenance rather than reactive repairs. This is vital for maintaining the basic services that the population of Kabul relies on daily.</w:t>
      </w:r>
    </w:p>
    <w:bookmarkEnd w:id="29"/>
    <w:bookmarkEnd w:id="30"/>
    <w:bookmarkStart w:id="31" w:name="challenges-and-ethical-considerations"/>
    <w:p>
      <w:pPr>
        <w:pStyle w:val="Heading2"/>
      </w:pPr>
      <w:r>
        <w:t xml:space="preserve">4. Challenges and Ethical Considerations</w:t>
      </w:r>
    </w:p>
    <w:p>
      <w:pPr>
        <w:pStyle w:val="FirstParagraph"/>
      </w:pPr>
      <w:r>
        <w:t xml:space="preserve">The deployment of robotics in conflict-affected zones presents ethical dilemmas. The</w:t>
      </w:r>
      <w:r>
        <w:t xml:space="preserve"> </w:t>
      </w:r>
      <w:r>
        <w:rPr>
          <w:bCs/>
          <w:b/>
        </w:rPr>
        <w:t xml:space="preserve">Robotics Engineer</w:t>
      </w:r>
      <w:r>
        <w:t xml:space="preserve"> </w:t>
      </w:r>
      <w:r>
        <w:t xml:space="preserve">must navigate issues regarding data privacy, especially when cameras capture images of private residences or individuals. Furthermore, there is the risk of "technological dependency," where local capacity building is ignored in favor of imported high-tech solutions.</w:t>
      </w:r>
    </w:p>
    <w:p>
      <w:pPr>
        <w:pStyle w:val="BodyText"/>
      </w:pPr>
      <w:r>
        <w:t xml:space="preserve">To mitigate these risks, the</w:t>
      </w:r>
      <w:r>
        <w:t xml:space="preserve"> </w:t>
      </w:r>
      <w:r>
        <w:rPr>
          <w:bCs/>
          <w:b/>
        </w:rPr>
        <w:t xml:space="preserve">Robotics Engineer</w:t>
      </w:r>
      <w:r>
        <w:t xml:space="preserve"> </w:t>
      </w:r>
      <w:r>
        <w:t xml:space="preserve">must engage in knowledge transfer. Training local technicians and engineers to maintain and repair these robots is essential for sustainability. In</w:t>
      </w:r>
      <w:r>
        <w:t xml:space="preserve"> </w:t>
      </w:r>
      <w:r>
        <w:rPr>
          <w:bCs/>
          <w:b/>
        </w:rPr>
        <w:t xml:space="preserve">Afghanistan Kabul</w:t>
      </w:r>
      <w:r>
        <w:t xml:space="preserve">, this means creating educational modules in Dari and Pashto, ensuring that the technology remains operational after international funding cycles end.</w:t>
      </w:r>
    </w:p>
    <w:bookmarkEnd w:id="31"/>
    <w:bookmarkStart w:id="32" w:name="conclusion"/>
    <w:p>
      <w:pPr>
        <w:pStyle w:val="Heading2"/>
      </w:pPr>
      <w:r>
        <w:t xml:space="preserve">5. Conclusion</w:t>
      </w:r>
    </w:p>
    <w:p>
      <w:pPr>
        <w:pStyle w:val="FirstParagraph"/>
      </w:pPr>
      <w:r>
        <w:t xml:space="preserve">The future of reconstruction in Afghanistan lies not only in policy changes but also in appropriate technological integration. The</w:t>
      </w:r>
      <w:r>
        <w:t xml:space="preserve"> </w:t>
      </w:r>
      <w:r>
        <w:rPr>
          <w:bCs/>
          <w:b/>
        </w:rPr>
        <w:t xml:space="preserve">Robotics Engineer</w:t>
      </w:r>
      <w:r>
        <w:t xml:space="preserve"> </w:t>
      </w:r>
      <w:r>
        <w:t xml:space="preserve">plays a pivotal role in this transformation, serving as the bridge between cutting-edge technology and on-the-ground humanitarian needs. By focusing on robust design, autonomous navigation without GPS, and cultural sensitivity, engineers can deploy systems that save lives and accelerate recovery.</w:t>
      </w:r>
    </w:p>
    <w:p>
      <w:pPr>
        <w:pStyle w:val="BodyText"/>
      </w:pPr>
      <w:r>
        <w:t xml:space="preserve">We call for increased collaboration between international robotics organizations and local institutions in Kabul. Only through such partnerships can we ensure that robotics serves as a tool for healing rather than division. The</w:t>
      </w:r>
      <w:r>
        <w:t xml:space="preserve"> </w:t>
      </w:r>
      <w:r>
        <w:rPr>
          <w:bCs/>
          <w:b/>
        </w:rPr>
        <w:t xml:space="preserve">Robotics Engineer</w:t>
      </w:r>
      <w:r>
        <w:t xml:space="preserve"> </w:t>
      </w:r>
      <w:r>
        <w:t xml:space="preserve">is not just building machines; they are building a safer, more resilient future for the people of</w:t>
      </w:r>
      <w:r>
        <w:t xml:space="preserve"> </w:t>
      </w:r>
      <w:r>
        <w:rPr>
          <w:bCs/>
          <w:b/>
        </w:rPr>
        <w:t xml:space="preserve">Afghanistan Kabul</w:t>
      </w:r>
      <w:r>
        <w:t xml:space="preserve">.</w:t>
      </w:r>
    </w:p>
    <w:bookmarkEnd w:id="32"/>
    <w:bookmarkStart w:id="33" w:name="references"/>
    <w:p>
      <w:pPr>
        <w:pStyle w:val="Heading2"/>
      </w:pPr>
      <w:r>
        <w:t xml:space="preserve">6. References</w:t>
      </w:r>
    </w:p>
    <w:p>
      <w:pPr>
        <w:numPr>
          <w:ilvl w:val="0"/>
          <w:numId w:val="1001"/>
        </w:numPr>
        <w:pStyle w:val="Compact"/>
      </w:pPr>
      <w:r>
        <w:t xml:space="preserve">Huang, G., et al. "Humanitarian Robotics: A Review." Journal of Field Robotics, vol. 38, no. 4, 2021.</w:t>
      </w:r>
    </w:p>
    <w:p>
      <w:pPr>
        <w:numPr>
          <w:ilvl w:val="0"/>
          <w:numId w:val="1001"/>
        </w:numPr>
        <w:pStyle w:val="Compact"/>
      </w:pPr>
      <w:r>
        <w:t xml:space="preserve">Khan, M. "Urban Infrastructure Challenges in Post-Conflict Kabul." International Journal of Civil Engineering in Developing Countries.</w:t>
      </w:r>
    </w:p>
    <w:p>
      <w:pPr>
        <w:numPr>
          <w:ilvl w:val="0"/>
          <w:numId w:val="1001"/>
        </w:numPr>
        <w:pStyle w:val="Compact"/>
      </w:pPr>
      <w:r>
        <w:t xml:space="preserve">UNMAS (United Nations Mine Action Service). "Annual Report on Mine Clearance Operations in Afghanistan." 2023.</w:t>
      </w:r>
    </w:p>
    <w:p>
      <w:pPr>
        <w:numPr>
          <w:ilvl w:val="0"/>
          <w:numId w:val="1001"/>
        </w:numPr>
        <w:pStyle w:val="Compact"/>
      </w:pPr>
      <w:r>
        <w:t xml:space="preserve">Zhang, Y., &amp; Li, W. "SLAM Algorithms for GPS-Denied Environments." IEEE Transactions on Robotics.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Robotics Engineer in Post-Conflict Reconstruction: A Case Study for Afghanistan, Kabul</dc:title>
  <dc:creator/>
  <dc:language>en</dc:language>
  <cp:keywords/>
  <dcterms:created xsi:type="dcterms:W3CDTF">2026-07-29T18:58:48Z</dcterms:created>
  <dcterms:modified xsi:type="dcterms:W3CDTF">2026-07-29T18:58:48Z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