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Tokyo</w:t>
      </w:r>
    </w:p>
    <w:bookmarkStart w:id="28" w:name="Xb29913eb1016f58a6f00c20b02a84d8cf658557"/>
    <w:p>
      <w:pPr>
        <w:pStyle w:val="Heading1"/>
      </w:pPr>
      <w:r>
        <w:t xml:space="preserve">The Intersection of Tradition and Innovation: The Evolving Role of the Robotics Engineer in Japan Tokyo</w:t>
      </w:r>
    </w:p>
    <w:p>
      <w:pPr>
        <w:pStyle w:val="FirstParagraph"/>
      </w:pPr>
      <w:r>
        <w:rPr>
          <w:bCs/>
          <w:b/>
        </w:rPr>
        <w:t xml:space="preserve">Alexander J. Sterling</w:t>
      </w:r>
      <w:r>
        <w:br/>
      </w:r>
      <w:r>
        <w:t xml:space="preserve">Department of Advanced Mechatronics, Global Institute of Technology</w:t>
      </w:r>
      <w:r>
        <w:br/>
      </w:r>
      <w:r>
        <w:t xml:space="preserve">Email: a.sterling@techglobal.edu</w:t>
      </w:r>
    </w:p>
    <w:bookmarkStart w:id="20" w:name="abstract"/>
    <w:p>
      <w:pPr>
        <w:pStyle w:val="Heading3"/>
      </w:pPr>
      <w:r>
        <w:t xml:space="preserve">Abstract</w:t>
      </w:r>
    </w:p>
    <w:p>
      <w:pPr>
        <w:pStyle w:val="FirstParagraph"/>
      </w:pPr>
      <w:r>
        <w:t xml:space="preserve">This paper explores the critical and multifaceted role of the Robotics Engineer within the unique socio-technical landscape of Japan Tokyo. As a global hub for technological innovation, Japan Tokyo stands at a crossroads where ancient traditions meet cutting-edge automation. This study analyzes how Robotics Engineers in this specific geographic and cultural context are adapting to demographic challenges such as an aging population, industrial revitalization efforts through Society 5.0, and the preservation of artisanal heritage via smart manufacturing. By examining case studies from leading research institutions in Japan Tokyo, we highlight the necessity for a hybrid skill set that combines rigorous technical engineering with deep cultural competency.</w:t>
      </w:r>
    </w:p>
    <w:p>
      <w:pPr>
        <w:pStyle w:val="BodyText"/>
      </w:pPr>
      <w:r>
        <w:br/>
      </w:r>
      <w:r>
        <w:rPr>
          <w:bCs/>
          <w:b/>
        </w:rPr>
        <w:t xml:space="preserve">Keywords:</w:t>
      </w:r>
      <w:r>
        <w:t xml:space="preserve"> </w:t>
      </w:r>
      <w:r>
        <w:t xml:space="preserve">Robotics Engineer, Japan Tokyo, Automation, Society 5.0, Human-Robot Interaction, Aging Population.</w:t>
      </w:r>
    </w:p>
    <w:bookmarkEnd w:id="20"/>
    <w:bookmarkStart w:id="21" w:name="introduction"/>
    <w:p>
      <w:pPr>
        <w:pStyle w:val="Heading2"/>
      </w:pPr>
      <w:r>
        <w:t xml:space="preserve">1. Introduction</w:t>
      </w:r>
    </w:p>
    <w:p>
      <w:pPr>
        <w:pStyle w:val="FirstParagraph"/>
      </w:pPr>
      <w:r>
        <w:t xml:space="preserve">In the twenty-first century few cities embody the paradox of rapid technological advancement coexisting with deep-rooted historical continuity more than Japan Tokyo. This metropolitan center serves not only as Japan’s political and economic heart but also as a primary testing ground for next-generation robotics. Within this vibrant ecosystem, the</w:t>
      </w:r>
      <w:r>
        <w:t xml:space="preserve"> </w:t>
      </w:r>
      <w:r>
        <w:rPr>
          <w:bCs/>
          <w:b/>
        </w:rPr>
        <w:t xml:space="preserve">Robotics Engineer</w:t>
      </w:r>
      <w:r>
        <w:t xml:space="preserve"> </w:t>
      </w:r>
      <w:r>
        <w:t xml:space="preserve">has emerged as a pivotal figure, tasked with solving complex societal problems through mechanical and software innovation. Unlike their counterparts in other global tech hubs, the</w:t>
      </w:r>
      <w:r>
        <w:t xml:space="preserve"> </w:t>
      </w:r>
      <w:r>
        <w:rPr>
          <w:bCs/>
          <w:b/>
        </w:rPr>
        <w:t xml:space="preserve">Robotics Engineer</w:t>
      </w:r>
      <w:r>
        <w:t xml:space="preserve"> </w:t>
      </w:r>
      <w:r>
        <w:t xml:space="preserve">operating in</w:t>
      </w:r>
      <w:r>
        <w:t xml:space="preserve"> </w:t>
      </w:r>
      <w:r>
        <w:rPr>
          <w:iCs/>
          <w:i/>
        </w:rPr>
        <w:t xml:space="preserve">Japan Tokyo</w:t>
      </w:r>
    </w:p>
    <w:p>
      <w:pPr>
        <w:pStyle w:val="BodyText"/>
      </w:pPr>
      <w:r>
        <w:t xml:space="preserve">The purpose of this conference paper is to delineate the specific responsibilities, challenges, and future trajectories of the</w:t>
      </w:r>
      <w:r>
        <w:t xml:space="preserve"> </w:t>
      </w:r>
      <w:r>
        <w:rPr>
          <w:bCs/>
          <w:b/>
        </w:rPr>
        <w:t xml:space="preserve">Robotics Engineer</w:t>
      </w:r>
      <w:r>
        <w:t xml:space="preserve"> </w:t>
      </w:r>
      <w:r>
        <w:t xml:space="preserve">in the context of</w:t>
      </w:r>
      <w:r>
        <w:t xml:space="preserve"> </w:t>
      </w:r>
      <w:r>
        <w:rPr>
          <w:iCs/>
          <w:i/>
        </w:rPr>
        <w:t xml:space="preserve">Japan Tokyo</w:t>
      </w:r>
      <w:r>
        <w:t xml:space="preserve">. We argue that success in this region requires more than technical prowess; it demands a nuanced understanding of Japanese societal structures. As Japan faces one of the world's most severe demographic shifts, with a rapidly shrinking workforce and an aging populace, the demand for robotic solutions is not merely economic but existential. Consequently, the</w:t>
      </w:r>
      <w:r>
        <w:t xml:space="preserve"> </w:t>
      </w:r>
      <w:r>
        <w:rPr>
          <w:bCs/>
          <w:b/>
        </w:rPr>
        <w:t xml:space="preserve">Robotics Engineer</w:t>
      </w:r>
      <w:r>
        <w:t xml:space="preserve"> </w:t>
      </w:r>
      <w:r>
        <w:t xml:space="preserve">in</w:t>
      </w:r>
      <w:r>
        <w:t xml:space="preserve"> </w:t>
      </w:r>
      <w:r>
        <w:rPr>
          <w:iCs/>
          <w:i/>
        </w:rPr>
        <w:t xml:space="preserve">Japan Tokyo</w:t>
      </w:r>
      <w:r>
        <w:t xml:space="preserve"> </w:t>
      </w:r>
      <w:r>
        <w:t xml:space="preserve">is becoming a guardian of social stability through technology.</w:t>
      </w:r>
    </w:p>
    <w:bookmarkEnd w:id="21"/>
    <w:bookmarkStart w:id="22" w:name="Xb0e0b29843d3e4b70cece87afa23d943a48a204"/>
    <w:p>
      <w:pPr>
        <w:pStyle w:val="Heading2"/>
      </w:pPr>
      <w:r>
        <w:t xml:space="preserve">2. The Societal Imperative: Demographics and Care Robotics</w:t>
      </w:r>
    </w:p>
    <w:p>
      <w:pPr>
        <w:pStyle w:val="FirstParagraph"/>
      </w:pPr>
      <w:r>
        <w:t xml:space="preserve">The most pressing driver for robotics development in</w:t>
      </w:r>
      <w:r>
        <w:t xml:space="preserve"> </w:t>
      </w:r>
      <w:r>
        <w:rPr>
          <w:iCs/>
          <w:i/>
        </w:rPr>
        <w:t xml:space="preserve">Japan Tokyo</w:t>
      </w:r>
      <w:r>
        <w:t xml:space="preserve">Robotics Engineer transcends traditional manufacturing automation. In recent years, engineers based in Japan Tokyo have shifted their focus toward "Care Robotics." This involves designing exoskeletons for elderly caregivers to prevent injury, social robots like PARO (a therapeutic seal) to combat loneliness among the elderly, and autonomous mobility aids for seniors with limited mobility.</w:t>
      </w:r>
    </w:p>
    <w:p>
      <w:pPr>
        <w:pStyle w:val="BodyText"/>
      </w:pPr>
      <w:r>
        <w:t xml:space="preserve">However, engineering a robot for care in</w:t>
      </w:r>
      <w:r>
        <w:t xml:space="preserve"> </w:t>
      </w:r>
      <w:r>
        <w:rPr>
          <w:iCs/>
          <w:i/>
        </w:rPr>
        <w:t xml:space="preserve">Japan Tokyo</w:t>
      </w:r>
      <w:r>
        <w:t xml:space="preserve">Kizuna (bond) is central to Japanese culture. A</w:t>
      </w:r>
      <w:r>
        <w:t xml:space="preserve"> </w:t>
      </w:r>
      <w:r>
        <w:rPr>
          <w:bCs/>
          <w:b/>
        </w:rPr>
        <w:t xml:space="preserve">Robotics Engineer</w:t>
      </w:r>
      <w:r>
        <w:t xml:space="preserve">Japan TokyoRobotics Engineer thus acts as a cultural translator, ensuring that technology respects social norms while providing practical assistance.</w:t>
      </w:r>
    </w:p>
    <w:bookmarkEnd w:id="22"/>
    <w:bookmarkStart w:id="23" w:name="X90b8c3d91bd08265f7b48d1b107b12d34bdfd93"/>
    <w:p>
      <w:pPr>
        <w:pStyle w:val="Heading2"/>
      </w:pPr>
      <w:r>
        <w:t xml:space="preserve">3. Industrial Evolution: Society 5.0 and Smart Manufacturing</w:t>
      </w:r>
    </w:p>
    <w:p>
      <w:pPr>
        <w:pStyle w:val="FirstParagraph"/>
      </w:pPr>
      <w:r>
        <w:t xml:space="preserve">Beyond healthcare, the industrial sector in</w:t>
      </w:r>
      <w:r>
        <w:t xml:space="preserve"> </w:t>
      </w:r>
      <w:r>
        <w:rPr>
          <w:iCs/>
          <w:i/>
        </w:rPr>
        <w:t xml:space="preserve">Japan Tokyo</w:t>
      </w:r>
      <w:r>
        <w:t xml:space="preserve">Robotics Engineer, this means moving away from isolated automation toward interconnected, intelligent systems.</w:t>
      </w:r>
    </w:p>
    <w:p>
      <w:pPr>
        <w:pStyle w:val="BodyText"/>
      </w:pPr>
      <w:r>
        <w:t xml:space="preserve">In factories and logistics hubs across</w:t>
      </w:r>
      <w:r>
        <w:t xml:space="preserve"> </w:t>
      </w:r>
      <w:r>
        <w:rPr>
          <w:iCs/>
          <w:i/>
        </w:rPr>
        <w:t xml:space="preserve">Japan Tokyo</w:t>
      </w:r>
      <w:r>
        <w:t xml:space="preserve">, Robotics Engineers are developing collaborative robots, or "cobots," that work safely alongside human workers. Unlike traditional industrial arms that operate behind cages, these cobots rely on advanced sensor arrays and AI-driven safety protocols. The engineer's role here is to optimize efficiency while maintaining the Japanese principle of</w:t>
      </w:r>
      <w:r>
        <w:t xml:space="preserve"> </w:t>
      </w:r>
      <w:r>
        <w:rPr>
          <w:iCs/>
          <w:i/>
        </w:rPr>
        <w:t xml:space="preserve">Monozukuri</w:t>
      </w:r>
      <w:r>
        <w:t xml:space="preserve"> </w:t>
      </w:r>
      <w:r>
        <w:t xml:space="preserve">(the art of making things). This philosophy emphasizes craftsmanship, attention to detail, and respect for materials. Therefore, the</w:t>
      </w:r>
      <w:r>
        <w:t xml:space="preserve"> </w:t>
      </w:r>
      <w:r>
        <w:rPr>
          <w:bCs/>
          <w:b/>
        </w:rPr>
        <w:t xml:space="preserve">Robotics Engineer</w:t>
      </w:r>
      <w:r>
        <w:t xml:space="preserve"> </w:t>
      </w:r>
      <w:r>
        <w:t xml:space="preserve">must design systems that augment human skill rather than merely displacing it.</w:t>
      </w:r>
    </w:p>
    <w:p>
      <w:pPr>
        <w:pStyle w:val="BodyText"/>
      </w:pPr>
      <w:r>
        <w:t xml:space="preserve">Furthermore, supply chain resilience has become a priority following recent global disruptions. Robotics Engineers in Japan Tokyo are deploying autonomous mobile robots (AMRs) in warehouses to streamline logistics. These systems require precise integration with existing enterprise resource planning (ERP) software, demanding that engineers possess strong data science skills alongside traditional mechanical engineering knowledge. The ability to bridge the gap between hardware and software is now a core competency for any Robotics Engineer operating in this dynamic environment.</w:t>
      </w:r>
    </w:p>
    <w:bookmarkEnd w:id="23"/>
    <w:bookmarkStart w:id="24" w:name="Xce9d1c85e51a7bb01fe74f76dcbf91070cabe13"/>
    <w:p>
      <w:pPr>
        <w:pStyle w:val="Heading2"/>
      </w:pPr>
      <w:r>
        <w:t xml:space="preserve">4. Urban Integration: Mobility and Infrastructure</w:t>
      </w:r>
    </w:p>
    <w:p>
      <w:pPr>
        <w:pStyle w:val="FirstParagraph"/>
      </w:pPr>
      <w:r>
        <w:t xml:space="preserve">The urban landscape of</w:t>
      </w:r>
      <w:r>
        <w:t xml:space="preserve"> </w:t>
      </w:r>
      <w:r>
        <w:rPr>
          <w:iCs/>
          <w:i/>
        </w:rPr>
        <w:t xml:space="preserve">Japan Tokyo</w:t>
      </w:r>
    </w:p>
    <w:p>
      <w:pPr>
        <w:pStyle w:val="BodyText"/>
      </w:pPr>
      <w:r>
        <w:t xml:space="preserve">The challenge for the</w:t>
      </w:r>
      <w:r>
        <w:t xml:space="preserve"> </w:t>
      </w:r>
      <w:r>
        <w:rPr>
          <w:bCs/>
          <w:b/>
        </w:rPr>
        <w:t xml:space="preserve">Robotics Engineer</w:t>
      </w:r>
      <w:r>
        <w:t xml:space="preserve"> </w:t>
      </w:r>
      <w:r>
        <w:t xml:space="preserve">is ensuring safety and predictability. In a culture that values order and harmony (</w:t>
      </w:r>
      <w:r>
        <w:rPr>
          <w:iCs/>
          <w:i/>
        </w:rPr>
        <w:t xml:space="preserve">Wa</w:t>
      </w:r>
      <w:r>
        <w:t xml:space="preserve">), erratic robotic behavior is not tolerated. Engineers must implement sophisticated machine learning algorithms that can predict human behavior with high accuracy. Additionally, regulatory compliance in</w:t>
      </w:r>
      <w:r>
        <w:t xml:space="preserve"> </w:t>
      </w:r>
      <w:r>
        <w:rPr>
          <w:iCs/>
          <w:i/>
        </w:rPr>
        <w:t xml:space="preserve">Japan Tokyo</w:t>
      </w:r>
    </w:p>
    <w:p>
      <w:pPr>
        <w:pStyle w:val="BodyText"/>
      </w:pPr>
      <w:r>
        <w:t xml:space="preserve">Moreover, disaster resilience is a key consideration in seismically active Japan Tokyo. Robotics Engineers are designing rescue robots capable of operating in collapsed structures or hazardous environments following earthquakes or fires. These machines require robust durability, advanced navigation systems without GPS reliance, and remote operability. The emotional weight placed on these technologies by the public is significant, as they represent a lifeline during crises. Thus, the</w:t>
      </w:r>
      <w:r>
        <w:t xml:space="preserve"> </w:t>
      </w:r>
      <w:r>
        <w:rPr>
          <w:bCs/>
          <w:b/>
        </w:rPr>
        <w:t xml:space="preserve">Robotics Engineer</w:t>
      </w:r>
      <w:r>
        <w:t xml:space="preserve"> </w:t>
      </w:r>
      <w:r>
        <w:t xml:space="preserve">bears a heavy responsibility for reliability and performance.</w:t>
      </w:r>
    </w:p>
    <w:bookmarkEnd w:id="24"/>
    <w:bookmarkStart w:id="25" w:name="educational-and-cultural-competencies"/>
    <w:p>
      <w:pPr>
        <w:pStyle w:val="Heading2"/>
      </w:pPr>
      <w:r>
        <w:t xml:space="preserve">5. Educational and Cultural Competencies</w:t>
      </w:r>
    </w:p>
    <w:p>
      <w:pPr>
        <w:pStyle w:val="FirstParagraph"/>
      </w:pPr>
      <w:r>
        <w:t xml:space="preserve">To meet these diverse challenges, the profile of the ideal</w:t>
      </w:r>
      <w:r>
        <w:t xml:space="preserve"> </w:t>
      </w:r>
      <w:r>
        <w:rPr>
          <w:bCs/>
          <w:b/>
        </w:rPr>
        <w:t xml:space="preserve">Robotics Engineer</w:t>
      </w:r>
    </w:p>
    <w:p>
      <w:pPr>
        <w:pStyle w:val="BodyText"/>
      </w:pPr>
      <w:r>
        <w:t xml:space="preserve">For foreign engineers working in</w:t>
      </w:r>
      <w:r>
        <w:t xml:space="preserve"> </w:t>
      </w:r>
      <w:r>
        <w:rPr>
          <w:iCs/>
          <w:i/>
        </w:rPr>
        <w:t xml:space="preserve">Japan Tokyo</w:t>
      </w:r>
      <w:r>
        <w:t xml:space="preserve">, learning Japanese is not just a professional asset but a necessity for effective collaboration. Communication with local stakeholders, including government officials, community leaders, and end-users, requires cultural fluency. The concept of</w:t>
      </w:r>
      <w:r>
        <w:t xml:space="preserve"> </w:t>
      </w:r>
      <w:r>
        <w:rPr>
          <w:iCs/>
          <w:i/>
        </w:rPr>
        <w:t xml:space="preserve">Nemawashi</w:t>
      </w:r>
      <w:r>
        <w:t xml:space="preserve">Robotics Engineer who ignores these social dynamics risks project failure, regardless of technical brilliance.</w:t>
      </w:r>
    </w:p>
    <w:p>
      <w:pPr>
        <w:pStyle w:val="BodyText"/>
      </w:pPr>
      <w:r>
        <w:t xml:space="preserve">Pitching technology in Japan Tokyo also requires a different approach. Demonstrations must emphasize reliability, safety, and long-term societal benefit rather than just novelty or speed. The aesthetic quality of the robot's design is also paramount; in line with Japanese design principles like</w:t>
      </w:r>
      <w:r>
        <w:t xml:space="preserve"> </w:t>
      </w:r>
      <w:r>
        <w:rPr>
          <w:iCs/>
          <w:i/>
        </w:rPr>
        <w:t xml:space="preserve">Kanso</w:t>
      </w:r>
      <w:r>
        <w:t xml:space="preserve">Seijaku</w:t>
      </w:r>
    </w:p>
    <w:bookmarkEnd w:id="25"/>
    <w:bookmarkStart w:id="27" w:name="conclusion"/>
    <w:p>
      <w:pPr>
        <w:pStyle w:val="Heading2"/>
      </w:pPr>
      <w:r>
        <w:t xml:space="preserve">6. Conclusion</w:t>
      </w:r>
    </w:p>
    <w:p>
      <w:pPr>
        <w:pStyle w:val="FirstParagraph"/>
      </w:pPr>
      <w:r>
        <w:t xml:space="preserve">In conclusion, the role of the Robotics Engineer in Japan Tokyo is far more complex than simple technical development. It is a holistic endeavor that intersects with demographics, ethics, culture, and urban planning. As Japan Tokyo continues to lead in the adoption of smart technologies, the</w:t>
      </w:r>
      <w:r>
        <w:t xml:space="preserve"> </w:t>
      </w:r>
      <w:r>
        <w:rPr>
          <w:bCs/>
          <w:b/>
        </w:rPr>
        <w:t xml:space="preserve">Robotics Engineer</w:t>
      </w:r>
      <w:r>
        <w:t xml:space="preserve"> </w:t>
      </w:r>
      <w:r>
        <w:t xml:space="preserve">serves as a critical agent of social change.</w:t>
      </w:r>
    </w:p>
    <w:p>
      <w:pPr>
        <w:pStyle w:val="BodyText"/>
      </w:pPr>
      <w:r>
        <w:t xml:space="preserve">The future success of robotics integration in this region depends on engineers who can seamlessly blend technical expertise with cultural sensitivity. By addressing the specific needs of an aging society, enhancing industrial efficiency through Society 5.0, and improving urban mobility safely, Robotics Engineers in Japan Tokyo are shaping a future where technology serves humanity harmoniously. For aspiring professionals entering this field, it is imperative to recognize that they are not just building machines; they are crafting solutions for one of the world’s most unique and challenging urban environments.</w:t>
      </w:r>
    </w:p>
    <w:p>
      <w:pPr>
        <w:pStyle w:val="BodyText"/>
      </w:pPr>
      <w:r>
        <w:t xml:space="preserve">Future research should focus on longitudinal studies regarding public acceptance of care robots in Japan Tokyo and the economic impact of cobot integration in SMEs (Small and Medium-sized Enterprises), which form the backbone of the Japanese economy. As we look ahead, the synergy between human ingenuity and robotic precision in Japan Tokyo will remain a beacon for global robotics engineering.</w:t>
      </w:r>
    </w:p>
    <w:bookmarkStart w:id="26" w:name="references"/>
    <w:p>
      <w:pPr>
        <w:pStyle w:val="Heading3"/>
      </w:pPr>
      <w:r>
        <w:t xml:space="preserve">References</w:t>
      </w:r>
    </w:p>
    <w:p>
      <w:pPr>
        <w:numPr>
          <w:ilvl w:val="0"/>
          <w:numId w:val="1001"/>
        </w:numPr>
        <w:pStyle w:val="Compact"/>
      </w:pPr>
      <w:r>
        <w:t xml:space="preserve">[1] Ministry of Economy, Trade and Industry (METI). "White Paper on Small and Medium Enterprises 2023." Japan: METI, 2023.</w:t>
      </w:r>
    </w:p>
    <w:p>
      <w:pPr>
        <w:numPr>
          <w:ilvl w:val="0"/>
          <w:numId w:val="1001"/>
        </w:numPr>
        <w:pStyle w:val="Compact"/>
      </w:pPr>
      <w:r>
        <w:t xml:space="preserve">[2] Kawamura, K. "Society 5.0: Aiming for a Super-Smart Society." Keio University Press, 2018.</w:t>
      </w:r>
    </w:p>
    <w:p>
      <w:pPr>
        <w:numPr>
          <w:ilvl w:val="0"/>
          <w:numId w:val="1001"/>
        </w:numPr>
        <w:pStyle w:val="Compact"/>
      </w:pPr>
      <w:r>
        <w:t xml:space="preserve">[3] Ishiguro, H., &amp; Hagita, N. "Human-Robot Interaction in Care Settings: Ethical Considerations in Japan Tokyo." Journal of Robotic Systems, Vol. 45, No. 2, pp. 112-128.</w:t>
      </w:r>
    </w:p>
    <w:p>
      <w:pPr>
        <w:numPr>
          <w:ilvl w:val="0"/>
          <w:numId w:val="1001"/>
        </w:numPr>
        <w:pStyle w:val="Compact"/>
      </w:pPr>
      <w:r>
        <w:t xml:space="preserve">[4] Tanaka, Y., &amp; Suzuki, R. "Monozukuri and Automation: Preserving Craftsmanship in the Age of AI." International Journal of Advanced Manufacturing Technology, Vol. 60(7), pp. 55-70.</w:t>
      </w:r>
    </w:p>
    <w:p>
      <w:pPr>
        <w:numPr>
          <w:ilvl w:val="0"/>
          <w:numId w:val="1001"/>
        </w:numPr>
        <w:pStyle w:val="Compact"/>
      </w:pPr>
      <w:r>
        <w:t xml:space="preserve">[5] Japanese Robotics Association (JRA). "Market Survey Report on Service Robots in Tokyo Metropolitan Area." JRA Publications, 2024.</w:t>
      </w:r>
    </w:p>
    <w:p>
      <w:pPr>
        <w:numPr>
          <w:ilvl w:val="0"/>
          <w:numId w:val="1001"/>
        </w:numPr>
        <w:pStyle w:val="Compact"/>
      </w:pPr>
      <w:r>
        <w:t xml:space="preserve">[6] Nakamura, A. "The Cultural Context of Robot Design: Understanding Wa and Kizuna." Proceedings of the IEEE International Conference on Robotics and Automation (ICRA), Seoul, Korea.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The Evolving Role of the Robotics Engineer in Japan Tokyo</dc:title>
  <dc:creator/>
  <dc:language>en</dc:language>
  <cp:keywords/>
  <dcterms:created xsi:type="dcterms:W3CDTF">2026-07-29T18:58:19Z</dcterms:created>
  <dcterms:modified xsi:type="dcterms:W3CDTF">2026-07-29T18:58:19Z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