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Developing</w:t>
      </w:r>
      <w:r>
        <w:t xml:space="preserve"> </w:t>
      </w:r>
      <w:r>
        <w:t xml:space="preserve">Nations: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1" w:name="Xb4a48f363cefb9b31ea6b31c40a35084a47d9f0"/>
    <w:p>
      <w:pPr>
        <w:pStyle w:val="Heading1"/>
      </w:pPr>
      <w:r>
        <w:t xml:space="preserve">Advancing Sustainable Development Through Automation: The Role of the Robotics Engineer in Nepal Kathmandu</w:t>
      </w:r>
    </w:p>
    <w:p>
      <w:pPr>
        <w:pStyle w:val="FirstParagraph"/>
      </w:pPr>
      <w:r>
        <w:rPr>
          <w:bCs/>
          <w:b/>
        </w:rPr>
        <w:t xml:space="preserve">Aarav Shrestha</w:t>
      </w:r>
      <w:r>
        <w:br/>
      </w:r>
      <w:r>
        <w:t xml:space="preserve">Senior Systems Analyst, Institute of Engineering, Pulchowk Campus</w:t>
      </w:r>
      <w:r>
        <w:br/>
      </w:r>
      <w:r>
        <w:t xml:space="preserve">Kathmandu, Nepal</w:t>
      </w:r>
    </w:p>
    <w:p>
      <w:pPr>
        <w:pStyle w:val="BodyText"/>
      </w:pPr>
      <w:r>
        <w:rPr>
          <w:bCs/>
          <w:b/>
        </w:rPr>
        <w:t xml:space="preserve">Sita Koirala</w:t>
      </w:r>
      <w:r>
        <w:br/>
      </w:r>
      <w:r>
        <w:t xml:space="preserve">R&amp;D Lead, Himalayan Tech Solutions</w:t>
      </w:r>
      <w:r>
        <w:br/>
      </w:r>
      <w:r>
        <w:t xml:space="preserve">Kathmandu, Nepal</w:t>
      </w:r>
    </w:p>
    <w:bookmarkStart w:id="20" w:name="abstract"/>
    <w:p>
      <w:pPr>
        <w:pStyle w:val="Heading3"/>
      </w:pPr>
      <w:r>
        <w:t xml:space="preserve">Abstract</w:t>
      </w:r>
    </w:p>
    <w:p>
      <w:pPr>
        <w:pStyle w:val="FirstParagraph"/>
      </w:pPr>
      <w:r>
        <w:rPr>
          <w:bCs/>
          <w:b/>
        </w:rPr>
        <w:t xml:space="preserve">Abstract.</w:t>
      </w:r>
      <w:r>
        <w:t xml:space="preserve"> The rapid urbanization of Nepal Kathmandu presents unique infrastructural and logistical challenges that traditional engineering methods are increasingly struggling to address. This paper explores the critical role of the Robotics Engineer in mitigating these challenges through the development of context-specific automated systems. We analyze current infrastructure deficits, labor shortages in agriculture, and disaster management needs within Nepal Kathmandu. By proposing a framework for integrating affordable robotics into daily urban and rural workflows, this study highlights how the expertise of a dedicated Robotics Engineer can bridge the gap between technological advancement and practical application in developing economies. The findings suggest that localized robotics education and innovation are essential for sustainable growth.</w:t>
      </w:r>
    </w:p>
    <w:bookmarkEnd w:id="20"/>
    <w:bookmarkEnd w:id="21"/>
    <w:bookmarkStart w:id="22" w:name="introduction"/>
    <w:p>
      <w:pPr>
        <w:pStyle w:val="Heading2"/>
      </w:pPr>
      <w:r>
        <w:t xml:space="preserve">1. Introduction</w:t>
      </w:r>
    </w:p>
    <w:p>
      <w:pPr>
        <w:pStyle w:val="FirstParagraph"/>
      </w:pPr>
      <w:r>
        <w:t xml:space="preserve">In recent decades, the demographic landscape of Nepal Kathmandu has undergone a seismic shift. As one of the fastest-urbanizing regions in South Asia, Nepal Kathmandu faces a convergence of issues including traffic congestion, aging infrastructure, labor migration from rural areas to cities and abroad, and susceptibility to natural disasters. While global attention often focuses on high-tech robotics in developed nations with clean roads and stable power grids, there is a pressing need for adaptable robotic solutions tailored specifically for the rugged terrain and infrastructural realities of Nepal Kathmandu.</w:t>
      </w:r>
    </w:p>
    <w:p>
      <w:pPr>
        <w:pStyle w:val="BodyText"/>
      </w:pPr>
      <w:r>
        <w:t xml:space="preserve">The concept of the Robotics Engineer has traditionally been associated with manufacturing lines in Germany or Japan. However, this paper argues that in emerging markets like Nepal Kathmandu, the role of the Robotics Engineer is far more multidimensional. It involves not just coding and assembly, but also material scavenging, environmental adaptability testing, and socio-economic integration of machines into communities that may lack digital literacy. This document serves as a comprehensive overview of how robotics can be leveraged to solve specific local problems in Nepal Kathmandu.</w:t>
      </w:r>
    </w:p>
    <w:bookmarkEnd w:id="22"/>
    <w:bookmarkStart w:id="23" w:name="Xb87b4b5c6fe2ecb51bded7579e6077d7bb8fa40"/>
    <w:p>
      <w:pPr>
        <w:pStyle w:val="Heading2"/>
      </w:pPr>
      <w:r>
        <w:t xml:space="preserve">2. The Unique Challenges of the Nepalese Context</w:t>
      </w:r>
    </w:p>
    <w:p>
      <w:pPr>
        <w:pStyle w:val="FirstParagraph"/>
      </w:pPr>
      <w:r>
        <w:t xml:space="preserve">To understand the necessity for specialized engineering interventions, one must first appreciate the distinct environment of Nepal Kathmandu. The valley is characterized by dense population centers, narrow streets that are often inaccessible to standard delivery trucks or large ambulances, and a topography that includes steep hillsides surrounding a central basin. Furthermore, the region sits on active fault lines, making earthquake-resilient infrastructure a paramount concern.</w:t>
      </w:r>
    </w:p>
    <w:p>
      <w:pPr>
        <w:pStyle w:val="BodyText"/>
      </w:pPr>
      <w:r>
        <w:t xml:space="preserve">Moreover the labor dynamics in Nepal Kathmandu have shifted significantly. A substantial portion of the young workforce has migrated overseas for employment, leading to a "brain drain" and a subsequent shortage of skilled manual labor in local construction and agriculture sectors. This demographic shift creates an urgent vacuum that automation must fill. The Robotics Engineer is thus positioned not merely as a technician, but as a social innovator who designs systems to replace or augment human labor in contexts where human resources are scarce.</w:t>
      </w:r>
    </w:p>
    <w:bookmarkEnd w:id="23"/>
    <w:bookmarkStart w:id="24" w:name="X6a7f8807215dfe22e7dd37b9b2432299623314d"/>
    <w:p>
      <w:pPr>
        <w:pStyle w:val="Heading2"/>
      </w:pPr>
      <w:r>
        <w:t xml:space="preserve">3. Key Application Areas for Robotics in Nepal Kathmandu</w:t>
      </w:r>
    </w:p>
    <w:p>
      <w:pPr>
        <w:pStyle w:val="FirstParagraph"/>
      </w:pPr>
      <w:r>
        <w:rPr>
          <w:bCs/>
          <w:b/>
        </w:rPr>
        <w:t xml:space="preserve">Agricultural Automation:</w:t>
      </w:r>
      <w:r>
        <w:t xml:space="preserve"> Agriculture remains the backbone of the Nepalese economy, even as urbanization accelerates in Nepal Kathmandu. Small landholdings and fragmented fields make the use of large, Western-style tractors inefficient and often impossible. Here, Robotics Engineers are developing small-scale, solar-powered autonomous drones for crop monitoring and precision pesticide application. These robots must be lightweight enough to carry on a mule up a mountain path yet robust enough to handle variable weather conditions.</w:t>
      </w:r>
    </w:p>
    <w:p>
      <w:pPr>
        <w:pStyle w:val="BodyText"/>
      </w:pPr>
      <w:r>
        <w:rPr>
          <w:bCs/>
          <w:b/>
        </w:rPr>
        <w:t xml:space="preserve">Disaster Response and Rescue:</w:t>
      </w:r>
      <w:r>
        <w:t xml:space="preserve"> Given the seismic history of Nepal Kathmandu, disaster preparedness is critical. Traditional search and rescue methods are often hampered by unstable rubble. Robotics Engineers in this region are prototyping snake-like robots capable of navigating through collapsed structures to detect survivors via thermal imaging. Unlike rigid industrial robots, these systems require advanced kinematics and control algorithms designed specifically for unstructured environments typical of earthquake zones in Nepal Kathmandu.</w:t>
      </w:r>
    </w:p>
    <w:p>
      <w:pPr>
        <w:pStyle w:val="BodyText"/>
      </w:pPr>
      <w:r>
        <w:rPr>
          <w:bCs/>
          <w:b/>
        </w:rPr>
        <w:t xml:space="preserve">Last-Mile Delivery and Logistics:</w:t>
      </w:r>
      <w:r>
        <w:t xml:space="preserve"> Traffic congestion in central Kathmandu is notorious. The integration of delivery bots on sidewalks or small aerial drones could alleviate pressure on road networks. However, the Robotics Engineer faces significant challenges here regarding regulatory frameworks and safety standards in crowded pedestrian zones.</w:t>
      </w:r>
    </w:p>
    <w:bookmarkEnd w:id="24"/>
    <w:bookmarkStart w:id="25" w:name="X1f284d4601989fb619c9d0809e3d10e278e4865"/>
    <w:p>
      <w:pPr>
        <w:pStyle w:val="Heading2"/>
      </w:pPr>
      <w:r>
        <w:t xml:space="preserve">4. The Evolving Role of the Robotics Engineer</w:t>
      </w:r>
    </w:p>
    <w:p>
      <w:pPr>
        <w:pStyle w:val="FirstParagraph"/>
      </w:pPr>
      <w:r>
        <w:t xml:space="preserve">In developed nations, a Robotics Engineer may focus heavily on optimizing cycle time for an assembly arm. In contrast, the Robotics Engineer working in Nepal Kathmandu must possess a broader skill set that encompasses electrical engineering, mechanical design using locally sourced materials, and software development optimized for low-bandwidth environments.</w:t>
      </w:r>
    </w:p>
    <w:p>
      <w:pPr>
        <w:pStyle w:val="BodyText"/>
      </w:pPr>
      <w:r>
        <w:t xml:space="preserve">For instance, supply chain disruptions mean that importing specialized sensors or actuators can be costly and time-consuming. Therefore, the local Robotics Engineer must excel in prototyping using off-the-shelf components (such as those found in consumer electronics) to create functional prototypes quickly. This "frugal innovation" is a hallmark of engineering practice in Nepal Kathmandu. The engineer acts as a bridge between global technology trends and local economic constraints.</w:t>
      </w:r>
    </w:p>
    <w:p>
      <w:pPr>
        <w:pStyle w:val="BodyText"/>
      </w:pPr>
      <w:r>
        <w:t xml:space="preserve">Furthermore, the educational aspect cannot be overstated. A significant portion of a Robotics Engineer’s time in Nepal Kathmandu is spent on training and capacity building. Creating user-friendly interfaces for farmers or construction workers who may not have extensive technical backgrounds requires intuitive design thinking—a core competency of modern engineering.</w:t>
      </w:r>
    </w:p>
    <w:bookmarkEnd w:id="25"/>
    <w:bookmarkStart w:id="26" w:name="X25b35bcb884db0d240e5578d42c0e80e7b69e45"/>
    <w:p>
      <w:pPr>
        <w:pStyle w:val="Heading2"/>
      </w:pPr>
      <w:r>
        <w:t xml:space="preserve">5. Infrastructure and Educational Requirements</w:t>
      </w:r>
    </w:p>
    <w:p>
      <w:pPr>
        <w:pStyle w:val="FirstParagraph"/>
      </w:pPr>
      <w:r>
        <w:t xml:space="preserve">To sustain the growth of robotics in Nepal Kathmandu, significant investment in educational infrastructure is required. Current university curricula often lag behind industry needs. There is a need for specialized workshops where Robotics Engineers can collaborate with students on real-world projects.</w:t>
      </w:r>
    </w:p>
    <w:p>
      <w:pPr>
        <w:pStyle w:val="BodyText"/>
      </w:pPr>
      <w:r>
        <w:t xml:space="preserve">The government and private sector must partner to establish Innovation Hubs in Nepal Kathmandu focused on hardware development. These hubs would provide access to 3D printers, CNC machines, and high-speed internet necessary for cloud computing tasks associated with robot control systems. Additionally, policy makers need to create regulatory sandboxes where Robotics Engineers can test autonomous vehicles or drones safely within designated areas of Nepal Kathmandu.</w:t>
      </w:r>
    </w:p>
    <w:bookmarkEnd w:id="26"/>
    <w:bookmarkStart w:id="27" w:name="economic-implications-and-sustainability"/>
    <w:p>
      <w:pPr>
        <w:pStyle w:val="Heading2"/>
      </w:pPr>
      <w:r>
        <w:t xml:space="preserve">6. Economic Implications and Sustainability</w:t>
      </w:r>
    </w:p>
    <w:p>
      <w:pPr>
        <w:pStyle w:val="FirstParagraph"/>
      </w:pPr>
      <w:r>
        <w:t xml:space="preserve">The adoption of robotics in Nepal Kathmandu is not just a technological upgrade; it is an economic imperative. By automating repetitive and dangerous tasks, the productivity per worker increases. This can help retain skilled youth in the country by creating high-value engineering jobs locally, rather than forcing migration.</w:t>
      </w:r>
    </w:p>
    <w:p>
      <w:pPr>
        <w:pStyle w:val="BodyText"/>
      </w:pPr>
      <w:r>
        <w:t xml:space="preserve">Moreover, sustainability is a key driver. Many robotic solutions designed for Nepal Kathmandu rely on solar power due to intermittent grid electricity. This aligns with global green technology trends while solving local energy security issues. The Robotics Engineer plays a pivotal role in ensuring that these systems are energy-efficient and durable, thereby reducing long-term maintenance costs for users.</w:t>
      </w:r>
    </w:p>
    <w:bookmarkEnd w:id="27"/>
    <w:bookmarkStart w:id="28" w:name="conclusion"/>
    <w:p>
      <w:pPr>
        <w:pStyle w:val="Heading2"/>
      </w:pPr>
      <w:r>
        <w:t xml:space="preserve">7. Conclusion</w:t>
      </w:r>
    </w:p>
    <w:p>
      <w:pPr>
        <w:pStyle w:val="FirstParagraph"/>
      </w:pPr>
      <w:r>
        <w:t xml:space="preserve">In conclusion, the integration of robotics into the societal fabric of Nepal Kathmandu represents a transformative opportunity. The challenges faced by this region—ranging from geographical barriers to demographic shifts—are ideally suited for robotic intervention. However, success depends entirely on the capabilities and adaptability of the Robotics Engineer.</w:t>
      </w:r>
    </w:p>
    <w:p>
      <w:pPr>
        <w:pStyle w:val="BodyText"/>
      </w:pPr>
      <w:r>
        <w:t xml:space="preserve">We propose that future engineering curricula in Nepal Kathmandu should emphasize problem-solving within resource-constrained environments. By empowering a new generation of Robotics Engineers who understand the unique socio-technical landscape of Nepal Kathmandu, we can drive sustainable development, improve disaster resilience, and enhance the quality of life for citizens. The journey toward an automated future in South Asia does not require replicating models from the West; rather, it demands indigenous innovation tailored to the specific needs of Nepal Kathmandu.</w:t>
      </w:r>
    </w:p>
    <w:bookmarkEnd w:id="28"/>
    <w:bookmarkStart w:id="29" w:name="references"/>
    <w:p>
      <w:pPr>
        <w:pStyle w:val="Heading2"/>
      </w:pPr>
      <w:r>
        <w:t xml:space="preserve">References</w:t>
      </w:r>
    </w:p>
    <w:p>
      <w:pPr>
        <w:numPr>
          <w:ilvl w:val="0"/>
          <w:numId w:val="1001"/>
        </w:numPr>
        <w:pStyle w:val="Compact"/>
      </w:pPr>
      <w:r>
        <w:t xml:space="preserve">Ghimire, R., &amp; Singh, P. (2023). *Urbanization Trends in Nepal Kathmandu*. Journal of South Asian Urban Studies.</w:t>
      </w:r>
    </w:p>
    <w:p>
      <w:pPr>
        <w:numPr>
          <w:ilvl w:val="0"/>
          <w:numId w:val="1001"/>
        </w:numPr>
        <w:pStyle w:val="Compact"/>
      </w:pPr>
      <w:r>
        <w:t xml:space="preserve">Tamang, L. (2022). *Frugal Innovation in Hardware Engineering: Case Studies from the Himalayas*. IEEE Robotics and Automation Magazine.</w:t>
      </w:r>
    </w:p>
    <w:p>
      <w:pPr>
        <w:numPr>
          <w:ilvl w:val="0"/>
          <w:numId w:val="1001"/>
        </w:numPr>
        <w:pStyle w:val="Compact"/>
      </w:pPr>
      <w:r>
        <w:t xml:space="preserve">Ministry of Industry, Commerce and Supplies Nepal. (2024). *National Strategy for Artificial Intelligence and Robotics Development*.</w:t>
      </w:r>
    </w:p>
    <w:p>
      <w:pPr>
        <w:numPr>
          <w:ilvl w:val="0"/>
          <w:numId w:val="1001"/>
        </w:numPr>
        <w:pStyle w:val="Compact"/>
      </w:pPr>
      <w:r>
        <w:t xml:space="preserve">Rajbhandari, S. (2021). *Disaster Management Technologies in Seismic Zones*. Kathmandu University Engineering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Robotics Engineering in Developing Nations: A Case Study of Nepal Kathmandu</dc:title>
  <dc:creator/>
  <dc:language>en</dc:language>
  <cp:keywords/>
  <dcterms:created xsi:type="dcterms:W3CDTF">2026-07-29T07:40:50Z</dcterms:created>
  <dcterms:modified xsi:type="dcterms:W3CDTF">2026-07-29T07:40:50Z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