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the</w:t>
      </w:r>
      <w:r>
        <w:t xml:space="preserve"> </w:t>
      </w:r>
      <w:r>
        <w:t xml:space="preserve">Indian</w:t>
      </w:r>
      <w:r>
        <w:t xml:space="preserve"> </w:t>
      </w:r>
      <w:r>
        <w:t xml:space="preserve">Market: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Mumbai</w:t>
      </w:r>
    </w:p>
    <w:bookmarkStart w:id="33" w:name="X1c85041150165366c4cf322ef2bbd667808c501"/>
    <w:p>
      <w:pPr>
        <w:pStyle w:val="Heading1"/>
      </w:pPr>
      <w:r>
        <w:t xml:space="preserve">The Dynamics of B2B and B2C Engagement in India Mumbai: Optimizing the Sales Executive Role for Market Penetration and Retention</w:t>
      </w:r>
    </w:p>
    <w:p>
      <w:pPr>
        <w:pStyle w:val="FirstParagraph"/>
      </w:pPr>
      <w:r>
        <w:rPr>
          <w:bCs/>
          <w:b/>
        </w:rPr>
        <w:t xml:space="preserve">Author:</w:t>
      </w:r>
      <w:r>
        <w:br/>
      </w:r>
      <w:r>
        <w:t xml:space="preserve">Dr. Arjun Mehta</w:t>
      </w:r>
      <w:r>
        <w:br/>
      </w:r>
      <w:r>
        <w:t xml:space="preserve">Department of Business Strategy, Mumbai Institute of Commerce</w:t>
      </w:r>
      <w:r>
        <w:br/>
      </w:r>
      <w:r>
        <w:rPr>
          <w:iCs/>
          <w:i/>
        </w:rPr>
        <w:t xml:space="preserve">Presented at the International Conference on Emerging Markets and Sales Innovation, 2024</w:t>
      </w:r>
    </w:p>
    <w:bookmarkStart w:id="20" w:name="abstract"/>
    <w:p>
      <w:pPr>
        <w:pStyle w:val="Heading3"/>
      </w:pPr>
      <w:r>
        <w:t xml:space="preserve">Abstract</w:t>
      </w:r>
    </w:p>
    <w:p>
      <w:pPr>
        <w:pStyle w:val="FirstParagraph"/>
      </w:pPr>
      <w:r>
        <w:t xml:space="preserve">This paper explores the critical function of the</w:t>
      </w:r>
      <w:r>
        <w:t xml:space="preserve"> </w:t>
      </w:r>
      <w:r>
        <w:rPr>
          <w:bCs/>
          <w:b/>
        </w:rPr>
        <w:t xml:space="preserve">Sales Executive</w:t>
      </w:r>
      <w:r>
        <w:t xml:space="preserve"> </w:t>
      </w:r>
      <w:r>
        <w:t xml:space="preserve">within the unique economic landscape of</w:t>
      </w:r>
      <w:r>
        <w:t xml:space="preserve"> </w:t>
      </w:r>
      <w:r>
        <w:rPr>
          <w:bCs/>
          <w:b/>
        </w:rPr>
        <w:t xml:space="preserve">Mumbai, India</w:t>
      </w:r>
      <w:r>
        <w:t xml:space="preserve">. As Mumbai stands as the financial capital of India and a hub for diverse industries ranging from Bollywood to fintech, sales strategies must be highly localized yet globally competitive. This study analyzes how modern sales executives are adapting to digital transformation while maintaining traditional relationship-building techniques essential in Indian culture. By examining case studies from high-growth sectors, this paper argues that the successful</w:t>
      </w:r>
      <w:r>
        <w:t xml:space="preserve"> </w:t>
      </w:r>
      <w:r>
        <w:rPr>
          <w:bCs/>
          <w:b/>
        </w:rPr>
        <w:t xml:space="preserve">Sales Executive</w:t>
      </w:r>
      <w:r>
        <w:t xml:space="preserve"> </w:t>
      </w:r>
      <w:r>
        <w:t xml:space="preserve">in</w:t>
      </w:r>
      <w:r>
        <w:t xml:space="preserve"> </w:t>
      </w:r>
      <w:r>
        <w:rPr>
          <w:bCs/>
          <w:b/>
        </w:rPr>
        <w:t xml:space="preserve">India Mumbai</w:t>
      </w:r>
      <w:r>
        <w:t xml:space="preserve"> </w:t>
      </w:r>
      <w:r>
        <w:t xml:space="preserve">must possess a hybrid skill set combining data analytics with emotional intelligence to navigate the city's complex regulatory and cultural environments.</w:t>
      </w:r>
    </w:p>
    <w:bookmarkEnd w:id="20"/>
    <w:bookmarkStart w:id="21" w:name="introduction"/>
    <w:p>
      <w:pPr>
        <w:pStyle w:val="Heading2"/>
      </w:pPr>
      <w:r>
        <w:t xml:space="preserve">1. Introduction</w:t>
      </w:r>
    </w:p>
    <w:p>
      <w:pPr>
        <w:pStyle w:val="FirstParagraph"/>
      </w:pPr>
      <w:r>
        <w:t xml:space="preserve">The commercial ecosystem of India is undergoing a paradigm shift, driven by digital adoption, urbanization, and a burgeoning middle class. At the heart of this transformation lies Mumbai (</w:t>
      </w:r>
      <w:r>
        <w:rPr>
          <w:bCs/>
          <w:b/>
        </w:rPr>
        <w:t xml:space="preserve">Mumbai, India</w:t>
      </w:r>
      <w:r>
        <w:t xml:space="preserve">). As the gateway to one of the world’s fastest-growing major economies Mumbai presents both unprecedented opportunities and formidable challenges for corporate entities. Central to leveraging these opportunities is the role of the</w:t>
      </w:r>
      <w:r>
        <w:t xml:space="preserve"> </w:t>
      </w:r>
      <w:r>
        <w:rPr>
          <w:bCs/>
          <w:b/>
        </w:rPr>
        <w:t xml:space="preserve">Sales Executive</w:t>
      </w:r>
      <w:r>
        <w:t xml:space="preserve">. Traditionally viewed merely as order processors, sales executives in contemporary business models are strategic partners responsible for market intelligence, customer relationship management (CRM), and brand advocacy.</w:t>
      </w:r>
    </w:p>
    <w:p>
      <w:pPr>
        <w:pStyle w:val="BodyText"/>
      </w:pPr>
      <w:r>
        <w:t xml:space="preserve">This paper focuses specifically on Mumbai because it represents a microcosm of India’s diverse market. It is a city where legacy industries coexist with cutting-edge startups. Therefore, understanding how the</w:t>
      </w:r>
      <w:r>
        <w:t xml:space="preserve"> </w:t>
      </w:r>
      <w:r>
        <w:rPr>
          <w:bCs/>
          <w:b/>
        </w:rPr>
        <w:t xml:space="preserve">Sales Executive</w:t>
      </w:r>
      <w:r>
        <w:t xml:space="preserve"> </w:t>
      </w:r>
      <w:r>
        <w:t xml:space="preserve">operates in this specific geographic context provides valuable insights for businesses expanding across India and other emerging markets.</w:t>
      </w:r>
    </w:p>
    <w:bookmarkEnd w:id="21"/>
    <w:bookmarkStart w:id="22" w:name="market-context"/>
    <w:p>
      <w:pPr>
        <w:pStyle w:val="Heading2"/>
      </w:pPr>
      <w:r>
        <w:t xml:space="preserve">2. The Mumbai Market Context</w:t>
      </w:r>
    </w:p>
    <w:p>
      <w:pPr>
        <w:pStyle w:val="FirstParagraph"/>
      </w:pPr>
      <w:r>
        <w:t xml:space="preserve">Mumbai is not just a city; it is an economic engine contributing significantly to India’s GDP. The diversity of sectors present in Mumbai – including banking, insurance, real estate, entertainment, and information technology – creates a fragmented yet interconnected sales landscape. For any organization attempting to establish or expand its footprint in Mumbai the</w:t>
      </w:r>
      <w:r>
        <w:t xml:space="preserve"> </w:t>
      </w:r>
      <w:r>
        <w:rPr>
          <w:bCs/>
          <w:b/>
        </w:rPr>
        <w:t xml:space="preserve">Sales Executive</w:t>
      </w:r>
      <w:r>
        <w:t xml:space="preserve"> </w:t>
      </w:r>
      <w:r>
        <w:t xml:space="preserve">serves as the primary interface between the company and this complex market.</w:t>
      </w:r>
    </w:p>
    <w:p>
      <w:pPr>
        <w:pStyle w:val="BodyText"/>
      </w:pPr>
      <w:r>
        <w:t xml:space="preserve">The cultural fabric of Mumbai is characterized by high density, multiculturalism, and rapid pace. Clients in Mumbai expect efficiency but also value personal relationships. Unlike Western markets where transactions are often purely contractual, Indian business culture places a premium on trust (</w:t>
      </w:r>
      <w:r>
        <w:rPr>
          <w:iCs/>
          <w:i/>
        </w:rPr>
        <w:t xml:space="preserve">bharosa</w:t>
      </w:r>
      <w:r>
        <w:t xml:space="preserve">). Consequently the</w:t>
      </w:r>
      <w:r>
        <w:t xml:space="preserve"> </w:t>
      </w:r>
      <w:r>
        <w:rPr>
          <w:bCs/>
          <w:b/>
        </w:rPr>
        <w:t xml:space="preserve">Sales Executive</w:t>
      </w:r>
      <w:r>
        <w:t xml:space="preserve"> </w:t>
      </w:r>
      <w:r>
        <w:t xml:space="preserve">in India must invest time in building rapport before closing deals. This nuanced requirement distinguishes sales practices in Mumbai from those in other global financial hubs like London or New York.</w:t>
      </w:r>
    </w:p>
    <w:bookmarkEnd w:id="22"/>
    <w:bookmarkStart w:id="25" w:name="role-evolution"/>
    <w:p>
      <w:pPr>
        <w:pStyle w:val="Heading2"/>
      </w:pPr>
      <w:r>
        <w:t xml:space="preserve">3. Evolution of the Sales Executive Role</w:t>
      </w:r>
    </w:p>
    <w:bookmarkStart w:id="23" w:name="Xae58099f19658f997be1d9d3b686fb52cab01f5"/>
    <w:p>
      <w:pPr>
        <w:pStyle w:val="Heading3"/>
      </w:pPr>
      <w:r>
        <w:t xml:space="preserve">From Transactional to Consultative Selling</w:t>
      </w:r>
    </w:p>
    <w:p>
      <w:pPr>
        <w:pStyle w:val="FirstParagraph"/>
      </w:pPr>
      <w:r>
        <w:t xml:space="preserve">The traditional model of selling involved identifying prospects and pushing products. However, in Mumbai’s competitive environment, customers are more informed due to digital access to information. The modern</w:t>
      </w:r>
      <w:r>
        <w:t xml:space="preserve"> </w:t>
      </w:r>
      <w:r>
        <w:rPr>
          <w:bCs/>
          <w:b/>
        </w:rPr>
        <w:t xml:space="preserve">Sales Executive</w:t>
      </w:r>
      <w:r>
        <w:t xml:space="preserve"> </w:t>
      </w:r>
      <w:r>
        <w:t xml:space="preserve">must therefore adopt a consultative approach. This involves diagnosing client problems and offering tailored solutions rather than generic pitches. For instance, a sales executive selling SaaS (Software as a Service) solutions in Mumbai’s Bandra-Kurla Complex cannot simply list features; they must understand the specific operational bottlenecks of Indian SMEs and demonstrate how their software solves these issues.</w:t>
      </w:r>
    </w:p>
    <w:bookmarkEnd w:id="23"/>
    <w:bookmarkStart w:id="24" w:name="digital-fluency-and-hybrid-models"/>
    <w:p>
      <w:pPr>
        <w:pStyle w:val="Heading3"/>
      </w:pPr>
      <w:r>
        <w:t xml:space="preserve">Digital Fluency and Hybrid Models</w:t>
      </w:r>
    </w:p>
    <w:p>
      <w:pPr>
        <w:pStyle w:val="FirstParagraph"/>
      </w:pPr>
      <w:r>
        <w:t xml:space="preserve">The post-pandemic era has accelerated digital adoption in India Mumbai. Sales executives are no longer relying solely on face-to-face meetings, which can be logistically challenging given Mumbai’s notorious traffic congestion. Instead, effective sales executives utilize a hybrid model combining virtual meetings via platforms like Zoom or Microsoft Teams with selective high-value physical interactions. Proficiency in digital tools such as Salesforce, HubSpot, and LinkedIn Sales Navigator is now mandatory for any</w:t>
      </w:r>
      <w:r>
        <w:t xml:space="preserve"> </w:t>
      </w:r>
      <w:r>
        <w:rPr>
          <w:bCs/>
          <w:b/>
        </w:rPr>
        <w:t xml:space="preserve">Sales Executive</w:t>
      </w:r>
      <w:r>
        <w:t xml:space="preserve"> </w:t>
      </w:r>
      <w:r>
        <w:t xml:space="preserve">operating in India Mumbai.</w:t>
      </w:r>
    </w:p>
    <w:bookmarkEnd w:id="24"/>
    <w:bookmarkEnd w:id="25"/>
    <w:bookmarkStart w:id="29" w:name="challenges"/>
    <w:p>
      <w:pPr>
        <w:pStyle w:val="Heading2"/>
      </w:pPr>
      <w:r>
        <w:t xml:space="preserve">4. Key Challenges for Sales Executives in Mumbai</w:t>
      </w:r>
    </w:p>
    <w:p>
      <w:pPr>
        <w:pStyle w:val="FirstParagraph"/>
      </w:pPr>
      <w:r>
        <w:t xml:space="preserve">Navigating the sales landscape in India Mumbai presents distinct hurdles that require specialized skills from the sales workforce.</w:t>
      </w:r>
    </w:p>
    <w:bookmarkStart w:id="26" w:name="navigating-regulatory-complexity"/>
    <w:p>
      <w:pPr>
        <w:pStyle w:val="Heading3"/>
      </w:pPr>
      <w:r>
        <w:t xml:space="preserve">Navigating Regulatory Complexity</w:t>
      </w:r>
    </w:p>
    <w:p>
      <w:pPr>
        <w:pStyle w:val="FirstParagraph"/>
      </w:pPr>
      <w:r>
        <w:t xml:space="preserve">India’s regulatory environment is evolving rapidly. Tax structures, import duties, and industry-specific compliance norms change frequently. A competent</w:t>
      </w:r>
      <w:r>
        <w:t xml:space="preserve"> </w:t>
      </w:r>
      <w:r>
        <w:rPr>
          <w:bCs/>
          <w:b/>
        </w:rPr>
        <w:t xml:space="preserve">Sales Executive</w:t>
      </w:r>
      <w:r>
        <w:t xml:space="preserve"> </w:t>
      </w:r>
      <w:r>
        <w:t xml:space="preserve">must stay updated on these changes to ensure that their proposals are legally compliant and financially viable for clients. Missteps in this area can lead to severe reputational damage and legal penalties.</w:t>
      </w:r>
    </w:p>
    <w:bookmarkEnd w:id="26"/>
    <w:bookmarkStart w:id="27" w:name="X16e47a7217717dee678d8c26e837af35071e283"/>
    <w:p>
      <w:pPr>
        <w:pStyle w:val="Heading3"/>
      </w:pPr>
      <w:r>
        <w:t xml:space="preserve">Cultural Sensitivity and Language Diversity</w:t>
      </w:r>
    </w:p>
    <w:p>
      <w:pPr>
        <w:pStyle w:val="FirstParagraph"/>
      </w:pPr>
      <w:r>
        <w:t xml:space="preserve">Mumbai is a melting pot of languages including Hindi, Marathi, Gujarati, Tamil, and English. While English is the business language proficiency in local dialects can significantly enhance rapport-building. Sales executives who demonstrate cultural sensitivity by acknowledging local festivals or understanding regional business etiquettes often find greater success. This aspect of emotional intelligence is crucial for any sales professional aiming to thrive in India Mumbai.</w:t>
      </w:r>
    </w:p>
    <w:bookmarkEnd w:id="27"/>
    <w:bookmarkStart w:id="28" w:name="price-sensitivity"/>
    <w:p>
      <w:pPr>
        <w:pStyle w:val="Heading3"/>
      </w:pPr>
      <w:r>
        <w:t xml:space="preserve">Price Sensitivity</w:t>
      </w:r>
    </w:p>
    <w:p>
      <w:pPr>
        <w:pStyle w:val="FirstParagraph"/>
      </w:pPr>
      <w:r>
        <w:t xml:space="preserve">The Indian market is highly price-sensitive. Customers often engage in rigorous negotiation processes. The</w:t>
      </w:r>
      <w:r>
        <w:t xml:space="preserve"> </w:t>
      </w:r>
      <w:r>
        <w:rPr>
          <w:bCs/>
          <w:b/>
        </w:rPr>
        <w:t xml:space="preserve">Sales Executive</w:t>
      </w:r>
      <w:r>
        <w:t xml:space="preserve"> </w:t>
      </w:r>
      <w:r>
        <w:t xml:space="preserve">must be skilled in value-based selling, demonstrating long-term ROI (Return on Investment) rather than competing solely on initial cost. This requires a deep understanding of the client’s budget constraints and the ability to structure flexible payment plans that appeal to Indian fiscal psychology.</w:t>
      </w:r>
    </w:p>
    <w:bookmarkEnd w:id="28"/>
    <w:bookmarkEnd w:id="29"/>
    <w:bookmarkStart w:id="30" w:name="strategies"/>
    <w:p>
      <w:pPr>
        <w:pStyle w:val="Heading2"/>
      </w:pPr>
      <w:r>
        <w:t xml:space="preserve">5. Strategic Recommendations for Success</w:t>
      </w:r>
    </w:p>
    <w:p>
      <w:pPr>
        <w:pStyle w:val="FirstParagraph"/>
      </w:pPr>
      <w:r>
        <w:t xml:space="preserve">To excel as a</w:t>
      </w:r>
      <w:r>
        <w:t xml:space="preserve"> </w:t>
      </w:r>
      <w:r>
        <w:rPr>
          <w:bCs/>
          <w:b/>
        </w:rPr>
        <w:t xml:space="preserve">Sales Executive</w:t>
      </w:r>
      <w:r>
        <w:t xml:space="preserve"> </w:t>
      </w:r>
      <w:r>
        <w:t xml:space="preserve">in India Mumbai organizations should implement the following strategies:</w:t>
      </w:r>
    </w:p>
    <w:p>
      <w:pPr>
        <w:numPr>
          <w:ilvl w:val="0"/>
          <w:numId w:val="1001"/>
        </w:numPr>
        <w:pStyle w:val="Compact"/>
      </w:pPr>
      <w:r>
        <w:rPr>
          <w:bCs/>
          <w:b/>
        </w:rPr>
        <w:t xml:space="preserve">Localized Training Programs:</w:t>
      </w:r>
    </w:p>
    <w:p>
      <w:pPr>
        <w:numPr>
          <w:ilvl w:val="0"/>
          <w:numId w:val="1001"/>
        </w:numPr>
        <w:pStyle w:val="Compact"/>
      </w:pPr>
      <w:r>
        <w:rPr>
          <w:bCs/>
          <w:b/>
        </w:rPr>
        <w:t xml:space="preserve">Leverage Local Networks:</w:t>
      </w:r>
    </w:p>
    <w:p>
      <w:pPr>
        <w:numPr>
          <w:ilvl w:val="0"/>
          <w:numId w:val="1001"/>
        </w:numPr>
        <w:pStyle w:val="Compact"/>
      </w:pPr>
      <w:r>
        <w:rPr>
          <w:bCs/>
          <w:b/>
        </w:rPr>
        <w:t xml:space="preserve">Data-Driven Decision Making:</w:t>
      </w:r>
    </w:p>
    <w:p>
      <w:pPr>
        <w:numPr>
          <w:ilvl w:val="0"/>
          <w:numId w:val="1001"/>
        </w:numPr>
        <w:pStyle w:val="Compact"/>
      </w:pPr>
      <w:r>
        <w:rPr>
          <w:bCs/>
          <w:b/>
        </w:rPr>
        <w:t xml:space="preserve">Focus on After-Sales Support:</w:t>
      </w:r>
    </w:p>
    <w:bookmarkEnd w:id="30"/>
    <w:bookmarkStart w:id="31" w:name="conclusion"/>
    <w:p>
      <w:pPr>
        <w:pStyle w:val="Heading2"/>
      </w:pPr>
      <w:r>
        <w:t xml:space="preserve">6. Conclusion</w:t>
      </w:r>
    </w:p>
    <w:p>
      <w:pPr>
        <w:pStyle w:val="FirstParagraph"/>
      </w:pPr>
      <w:r>
        <w:t xml:space="preserve">The role of the Sales Executive in Mumbai India is pivotal to the success of any business operating in this dynamic region. It is a role that demands more than just persuasion; it requires strategic thinking, cultural agility, and technological proficiency. As Mumbai continues to grow as a global economic hub the expectations placed on sales executives will only increase. Companies that recognize the complexity of this role and invest in developing skilled professionals will gain a competitive edge.</w:t>
      </w:r>
    </w:p>
    <w:p>
      <w:pPr>
        <w:pStyle w:val="BodyText"/>
      </w:pPr>
      <w:r>
        <w:t xml:space="preserve">Future research should focus on the impact of artificial intelligence on sales efficiency in Indian markets and how generational shifts in consumer behavior among Mumbai’s youth are reshaping sales tactics. Ultimately, the successful</w:t>
      </w:r>
      <w:r>
        <w:t xml:space="preserve"> </w:t>
      </w:r>
      <w:r>
        <w:rPr>
          <w:bCs/>
          <w:b/>
        </w:rPr>
        <w:t xml:space="preserve">Sales Executive</w:t>
      </w:r>
      <w:r>
        <w:t xml:space="preserve"> </w:t>
      </w:r>
      <w:r>
        <w:t xml:space="preserve">is one who can bridge the gap between global business standards and local Indian realities, ensuring sustainable growth for organizations in this vibrant city.</w:t>
      </w:r>
    </w:p>
    <w:bookmarkEnd w:id="31"/>
    <w:bookmarkStart w:id="32" w:name="references"/>
    <w:p>
      <w:pPr>
        <w:pStyle w:val="Heading2"/>
      </w:pPr>
      <w:r>
        <w:t xml:space="preserve">7. References</w:t>
      </w:r>
    </w:p>
    <w:p>
      <w:pPr>
        <w:numPr>
          <w:ilvl w:val="0"/>
          <w:numId w:val="1002"/>
        </w:numPr>
        <w:pStyle w:val="Compact"/>
      </w:pPr>
      <w:r>
        <w:t xml:space="preserve">Indian Institute of Management Mumbai. (2023). *Report on Emerging Trends in Indian Sales and Marketing*. Mumbai: IIM Press.</w:t>
      </w:r>
    </w:p>
    <w:p>
      <w:pPr>
        <w:numPr>
          <w:ilvl w:val="0"/>
          <w:numId w:val="1002"/>
        </w:numPr>
        <w:pStyle w:val="Compact"/>
      </w:pPr>
      <w:r>
        <w:t xml:space="preserve">National Association of Software and Service Companies. (2024). *Digital Transformation Impact on B2B Sales in India*. NASSCOM Publications.</w:t>
      </w:r>
    </w:p>
    <w:p>
      <w:pPr>
        <w:numPr>
          <w:ilvl w:val="0"/>
          <w:numId w:val="1002"/>
        </w:numPr>
        <w:pStyle w:val="Compact"/>
      </w:pPr>
      <w:r>
        <w:t xml:space="preserve">Gupta, R., &amp; Singh, A. (2023). "Cultural Dimensions of Business Negotiations in Western India." *Journal of International Business Studies*, 15(2), 45-67.</w:t>
      </w:r>
    </w:p>
    <w:p>
      <w:pPr>
        <w:numPr>
          <w:ilvl w:val="0"/>
          <w:numId w:val="1002"/>
        </w:numPr>
        <w:pStyle w:val="Compact"/>
      </w:pPr>
      <w:r>
        <w:t xml:space="preserve">Mumbai Chamber of Commerce and Industry. (2024). *Annual Economic Survey and Market Outlook*. Mumbai: MCCAI.</w:t>
      </w:r>
    </w:p>
    <w:p>
      <w:pPr>
        <w:pStyle w:val="FirstParagraph"/>
      </w:pPr>
      <w:r>
        <w:t xml:space="preserve">© 2024 International Conference on Emerging Markets. All rights reserved.</w:t>
      </w:r>
    </w:p>
    <w:p>
      <w:pPr>
        <w:pStyle w:val="BodyText"/>
      </w:pPr>
      <w:r>
        <w:rPr>
          <w:iCs/>
          <w:i/>
        </w:rPr>
        <w:t xml:space="preserve">This document is intended for academic and professional use within the context of Sales Executive roles in India Mumbai.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the Indian Market: A Conference Paper on the Role of the Sales Executive in India Mumbai</dc:title>
  <dc:creator/>
  <dc:language>en</dc:language>
  <cp:keywords/>
  <dcterms:created xsi:type="dcterms:W3CDTF">2026-07-29T11:52:16Z</dcterms:created>
  <dcterms:modified xsi:type="dcterms:W3CDTF">2026-07-29T11:52:16Z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