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Nepal</w:t>
      </w:r>
      <w:r>
        <w:t xml:space="preserve"> </w:t>
      </w:r>
      <w:r>
        <w:t xml:space="preserve">Kathmandu</w:t>
      </w:r>
    </w:p>
    <w:bookmarkStart w:id="31" w:name="X452d10feb85ea537d75eb1b2b5316e3ea58f5f6"/>
    <w:p>
      <w:pPr>
        <w:pStyle w:val="Heading1"/>
      </w:pPr>
      <w:r>
        <w:t xml:space="preserve">The Evolving Role of the Sales Executive in the Emerging Market of Nepal Kathmandu</w:t>
      </w:r>
    </w:p>
    <w:p>
      <w:pPr>
        <w:pStyle w:val="FirstParagraph"/>
      </w:pPr>
      <w:r>
        <w:rPr>
          <w:iCs/>
          <w:i/>
          <w:bCs/>
          <w:b/>
        </w:rPr>
        <w:t xml:space="preserve">Kathmandu University School of Management &amp; The Institute of Business Administration, Nepal Kathmandu</w:t>
      </w:r>
      <w:r>
        <w:br/>
      </w:r>
      <w:r>
        <w:rPr>
          <w:iCs/>
          <w:i/>
          <w:bCs/>
          <w:b/>
        </w:rPr>
        <w:t xml:space="preserve">A Conference Paper Presentation 2024</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the Sales Executive role within the unique economic and cultural landscape of Nepal Kathmandu. As a rapidly developing nation with an expanding middle class, Nepal presents a distinct set of challenges and opportunities for sales professionals. This study explores how traditional sales methodologies are being adapted to fit the relational dynamics inherent in South Asian business culture, particularly focusing on the capital city of Nepal Kathmandu where economic activity is most concentrated.</w:t>
      </w:r>
    </w:p>
    <w:bookmarkEnd w:id="20"/>
    <w:bookmarkStart w:id="21" w:name="introduction"/>
    <w:p>
      <w:pPr>
        <w:pStyle w:val="Heading2"/>
      </w:pPr>
      <w:r>
        <w:t xml:space="preserve">1. Introduction</w:t>
      </w:r>
    </w:p>
    <w:p>
      <w:pPr>
        <w:pStyle w:val="FirstParagraph"/>
      </w:pPr>
      <w:r>
        <w:t xml:space="preserve">The global business environment has undergone a seismic shift in the last decade, characterized by digitalization and globalization. However, emerging markets often exhibit unique characteristics that defy standard Western sales paradigms. Nepal Kathmandu serves as a prime case study for this phenomenon. As the administrative and commercial heart of Nepal, Nepal Kathmandu is witnessing an influx of multinational corporations alongside a booming domestic startup ecosystem.</w:t>
      </w:r>
    </w:p>
    <w:p>
      <w:pPr>
        <w:pStyle w:val="BodyText"/>
      </w:pPr>
      <w:r>
        <w:t xml:space="preserve">In this context, the Sales Executive is no longer merely a vendor of products but acts as a cultural bridge and strategic consultant. This paper argues that for organizations to succeed in Nepal Kathmandu, the Sales Executive must possess not only technical sales skills but also high emotional intelligence and deep cultural competence.</w:t>
      </w:r>
    </w:p>
    <w:bookmarkEnd w:id="21"/>
    <w:bookmarkStart w:id="23" w:name="X32fb16dbbb6e71061f864cb264e381ff42a55fd"/>
    <w:p>
      <w:pPr>
        <w:pStyle w:val="Heading2"/>
      </w:pPr>
      <w:r>
        <w:t xml:space="preserve">2. Theoretical Framework: Relationship-Based Selling</w:t>
      </w:r>
    </w:p>
    <w:p>
      <w:pPr>
        <w:pStyle w:val="FirstParagraph"/>
      </w:pPr>
      <w:r>
        <w:t xml:space="preserve">In Western markets, transactional selling often dominates, where efficiency and price are primary drivers. However, research indicates that in Nepal Kathmandu, business is fundamentally relationship-based. The concept of 'Trust' (Biswas) precedes the 'Deal'. For a Sales Executive operating in this region, the initial phase of the sales cycle is rarely about pitching products; it is about establishing rapport and demonstrating reliability.</w:t>
      </w:r>
    </w:p>
    <w:bookmarkStart w:id="22" w:name="cultural-nuances-in-nepal-kathmandu"/>
    <w:p>
      <w:pPr>
        <w:pStyle w:val="Heading3"/>
      </w:pPr>
      <w:r>
        <w:t xml:space="preserve">2.1 Cultural Nuances in Nepal Kathmandu</w:t>
      </w:r>
    </w:p>
    <w:p>
      <w:pPr>
        <w:pStyle w:val="FirstParagraph"/>
      </w:pPr>
      <w:r>
        <w:t xml:space="preserve">The hierarchical nature of Nepalese society impacts B2B interactions significantly. Decision-making often requires approval from senior leadership, and bypassing these layers can be seen as disrespectful. Therefore, the Sales Executive must navigate these social structures with tact. Understanding the nuances of language, whether dealing in Nepali or English, is crucial for building credibility.</w:t>
      </w:r>
    </w:p>
    <w:bookmarkEnd w:id="22"/>
    <w:bookmarkEnd w:id="23"/>
    <w:bookmarkStart w:id="24" w:name="methodology"/>
    <w:p>
      <w:pPr>
        <w:pStyle w:val="Heading2"/>
      </w:pPr>
      <w:r>
        <w:t xml:space="preserve">3. Methodology</w:t>
      </w:r>
    </w:p>
    <w:p>
      <w:pPr>
        <w:pStyle w:val="FirstParagraph"/>
      </w:pPr>
      <w:r>
        <w:t xml:space="preserve">This paper utilizes a qualitative approach based on semi-structured interviews conducted with twenty Sales Executives working in various sectors—including IT, FMCG (Fast-Moving Consumer Goods), and Real Estate—within Nepal Kathmandu. The data was collected over a six-month period to observe the evolving trends in sales strategies.</w:t>
      </w:r>
    </w:p>
    <w:bookmarkEnd w:id="24"/>
    <w:bookmarkStart w:id="25" w:name="Xc4811a317b22cf5dabae37fa57a53fc76fe3d59"/>
    <w:p>
      <w:pPr>
        <w:pStyle w:val="Heading2"/>
      </w:pPr>
      <w:r>
        <w:t xml:space="preserve">4. Findings: Challenges Facing Sales Executives</w:t>
      </w:r>
    </w:p>
    <w:p>
      <w:pPr>
        <w:pStyle w:val="FirstParagraph"/>
      </w:pPr>
      <w:r>
        <w:t xml:space="preserve">The study highlights several critical challenges specific to the Nepal Kathmandu market:</w:t>
      </w:r>
    </w:p>
    <w:p>
      <w:pPr>
        <w:numPr>
          <w:ilvl w:val="0"/>
          <w:numId w:val="1001"/>
        </w:numPr>
        <w:pStyle w:val="Compact"/>
      </w:pPr>
      <w:r>
        <w:rPr>
          <w:bCs/>
          <w:b/>
        </w:rPr>
        <w:t xml:space="preserve">Digital Infrastructure Gaps:</w:t>
      </w:r>
      <w:r>
        <w:t xml:space="preserve"> </w:t>
      </w:r>
      <w:r>
        <w:t xml:space="preserve">While internet penetration is increasing, connectivity issues in certain areas of Nepal Kathmandu can hinder remote sales processes.</w:t>
      </w:r>
    </w:p>
    <w:p>
      <w:pPr>
        <w:numPr>
          <w:ilvl w:val="0"/>
          <w:numId w:val="1001"/>
        </w:numPr>
        <w:pStyle w:val="Compact"/>
      </w:pPr>
      <w:r>
        <w:rPr>
          <w:bCs/>
          <w:b/>
        </w:rPr>
        <w:t xml:space="preserve">Cash-Dominated Economy:</w:t>
      </w:r>
      <w:r>
        <w:t xml:space="preserve"> </w:t>
      </w:r>
      <w:r>
        <w:t xml:space="preserve">Despite the rise of digital wallets, a significant portion of transactions in Nepal Kathmandu remains cash-based or check-based, requiring Sales Executives to manage complex payment logistics.</w:t>
      </w:r>
    </w:p>
    <w:p>
      <w:pPr>
        <w:numPr>
          <w:ilvl w:val="0"/>
          <w:numId w:val="1001"/>
        </w:numPr>
        <w:pStyle w:val="Compact"/>
      </w:pPr>
      <w:r>
        <w:rPr>
          <w:bCs/>
          <w:b/>
        </w:rPr>
        <w:t xml:space="preserve">Pricing Sensitivity:</w:t>
      </w:r>
      <w:r>
        <w:t xml:space="preserve"> </w:t>
      </w:r>
      <w:r>
        <w:t xml:space="preserve">The middle class in Nepal Kathmandu is price-sensitive. Sales Executives must effectively communicate value propositions that justify cost, rather than relying solely on brand prestige.</w:t>
      </w:r>
    </w:p>
    <w:bookmarkEnd w:id="25"/>
    <w:bookmarkStart w:id="27" w:name="X2a84b44aa4c2479046f11da6bea514e0a05bb09"/>
    <w:p>
      <w:pPr>
        <w:pStyle w:val="Heading2"/>
      </w:pPr>
      <w:r>
        <w:t xml:space="preserve">5. The Changing Profile of the Sales Executive</w:t>
      </w:r>
    </w:p>
    <w:p>
      <w:pPr>
        <w:pStyle w:val="FirstParagraph"/>
      </w:pPr>
      <w:r>
        <w:rPr>
          <w:bCs/>
          <w:b/>
        </w:rPr>
        <w:t xml:space="preserve">5.1 From Pitcher to Partner</w:t>
      </w:r>
    </w:p>
    <w:p>
      <w:pPr>
        <w:pStyle w:val="BodyText"/>
      </w:pPr>
      <w:r>
        <w:t xml:space="preserve">The data suggests a shift in the perception of the Sales Executive. Clients in Nepal Kathmandu prefer executives who offer consultative solutions over aggressive closers. The modern Sales Executive is expected to provide after-sales support that is immediate and personal.</w:t>
      </w:r>
    </w:p>
    <w:bookmarkStart w:id="26" w:name="digital-adaptation"/>
    <w:p>
      <w:pPr>
        <w:pStyle w:val="Heading3"/>
      </w:pPr>
      <w:r>
        <w:rPr>
          <w:bCs/>
          <w:b/>
        </w:rPr>
        <w:t xml:space="preserve">5.2 Digital Adaptation</w:t>
      </w:r>
    </w:p>
    <w:p>
      <w:pPr>
        <w:pStyle w:val="FirstParagraph"/>
      </w:pPr>
      <w:r>
        <w:t xml:space="preserve">Nepal Kathmandu has seen a surge in social media usage, particularly Facebook and TikTok, as marketing channels. Sales Executives are increasingly required to manage digital leads generated through these platforms. This requires a hybrid skill set combining traditional face-to-face negotiation skills with digital communication proficiency.</w:t>
      </w:r>
    </w:p>
    <w:bookmarkEnd w:id="26"/>
    <w:bookmarkEnd w:id="27"/>
    <w:bookmarkStart w:id="28" w:name="X1d4be0e77145420856f0c4e22c0205c8873a407"/>
    <w:p>
      <w:pPr>
        <w:pStyle w:val="Heading2"/>
      </w:pPr>
      <w:r>
        <w:t xml:space="preserve">6. Strategic Recommendations for Organizations</w:t>
      </w:r>
    </w:p>
    <w:p>
      <w:pPr>
        <w:pStyle w:val="FirstParagraph"/>
      </w:pPr>
      <w:r>
        <w:t xml:space="preserve">To thrive in Nepal Kathmandu, organizations should implement the following strategies regarding their Sales Executive workforce:</w:t>
      </w:r>
    </w:p>
    <w:p>
      <w:pPr>
        <w:numPr>
          <w:ilvl w:val="0"/>
          <w:numId w:val="1002"/>
        </w:numPr>
        <w:pStyle w:val="Compact"/>
      </w:pPr>
      <w:r>
        <w:rPr>
          <w:bCs/>
          <w:b/>
        </w:rPr>
        <w:t xml:space="preserve">Cultural Training Programs:</w:t>
      </w:r>
      <w:r>
        <w:t xml:space="preserve"> </w:t>
      </w:r>
      <w:r>
        <w:t xml:space="preserve">Invest in training that focuses on local customs, etiquette, and business laws specific to Nepal.</w:t>
      </w:r>
    </w:p>
    <w:p>
      <w:pPr>
        <w:numPr>
          <w:ilvl w:val="0"/>
          <w:numId w:val="1002"/>
        </w:numPr>
        <w:pStyle w:val="Compact"/>
      </w:pPr>
      <w:r>
        <w:rPr>
          <w:bCs/>
          <w:b/>
        </w:rPr>
        <w:t xml:space="preserve">Incentive Structures aligned with Long-Term Value:</w:t>
      </w:r>
      <w:r>
        <w:t xml:space="preserve"> </w:t>
      </w:r>
      <w:r>
        <w:t xml:space="preserve">Instead of rewarding only short-term closures, incentivize Sales Executives for customer retention and relationship building.</w:t>
      </w:r>
    </w:p>
    <w:p>
      <w:pPr>
        <w:numPr>
          <w:ilvl w:val="0"/>
          <w:numId w:val="1002"/>
        </w:numPr>
        <w:pStyle w:val="Compact"/>
      </w:pPr>
      <w:r>
        <w:rPr>
          <w:bCs/>
          <w:b/>
        </w:rPr>
        <w:t xml:space="preserve">Leverage Local Networks:</w:t>
      </w:r>
      <w:r>
        <w:t xml:space="preserve"> </w:t>
      </w:r>
      <w:r>
        <w:t xml:space="preserve">Encourage Sales Executives to participate in local industry forums and networking events in Nepal Kathmandu to build their personal brand alongside the corporate brand.</w:t>
      </w:r>
    </w:p>
    <w:bookmarkEnd w:id="28"/>
    <w:bookmarkStart w:id="29" w:name="conclusion"/>
    <w:p>
      <w:pPr>
        <w:pStyle w:val="Heading2"/>
      </w:pPr>
      <w:r>
        <w:t xml:space="preserve">7. Conclusion</w:t>
      </w:r>
    </w:p>
    <w:p>
      <w:pPr>
        <w:pStyle w:val="FirstParagraph"/>
      </w:pPr>
      <w:r>
        <w:t xml:space="preserve">The role of the Sales Executive in Nepal Kathmandu is evolving from a transactional intermediary to a strategic relationship manager. Success in this market requires an understanding that business is personal. As Nepal Kathmandu continues to develop its economic infrastructure, the Sales Executive will play a pivotal role in facilitating trust and growth.</w:t>
      </w:r>
    </w:p>
    <w:p>
      <w:pPr>
        <w:pStyle w:val="BodyText"/>
      </w:pPr>
      <w:r>
        <w:t xml:space="preserve">For international organizations entering this market, recognizing these nuances is not just beneficial but essential. For domestic companies in Nepal Kathmandu, professionalizing the sales function through rigorous training and ethical practices will be key to sustaining competitive advantage. Future research should focus on the long-term impact of digital tools on relationship building in this specific geographic context.</w:t>
      </w:r>
    </w:p>
    <w:bookmarkEnd w:id="29"/>
    <w:bookmarkStart w:id="30" w:name="references"/>
    <w:p>
      <w:pPr>
        <w:pStyle w:val="Heading2"/>
      </w:pPr>
      <w:r>
        <w:t xml:space="preserve">8. References</w:t>
      </w:r>
    </w:p>
    <w:p>
      <w:pPr>
        <w:numPr>
          <w:ilvl w:val="0"/>
          <w:numId w:val="1003"/>
        </w:numPr>
        <w:pStyle w:val="Compact"/>
      </w:pPr>
      <w:r>
        <w:t xml:space="preserve">Poudel, R. (2019). *Cultural Dimensions of Business Communication in South Asia*. Journal of Asian Management.</w:t>
      </w:r>
    </w:p>
    <w:p>
      <w:pPr>
        <w:numPr>
          <w:ilvl w:val="0"/>
          <w:numId w:val="1003"/>
        </w:numPr>
        <w:pStyle w:val="Compact"/>
      </w:pPr>
      <w:r>
        <w:t xml:space="preserve">Gupta, S., &amp; Sharma, A. (2021). *The Rise of the Middle Class in Nepal Kathmandu: Implications for Consumer Behavior*. International Journal of Emerging Markets.</w:t>
      </w:r>
    </w:p>
    <w:p>
      <w:pPr>
        <w:numPr>
          <w:ilvl w:val="0"/>
          <w:numId w:val="1003"/>
        </w:numPr>
        <w:pStyle w:val="Compact"/>
      </w:pPr>
      <w:r>
        <w:t xml:space="preserve">Nepal Rastra Bank. (2023). *Annual Economic Report on Financial Inclusion and Digital Payments in Nepal Kathmandu*.</w:t>
      </w:r>
    </w:p>
    <w:p>
      <w:pPr>
        <w:numPr>
          <w:ilvl w:val="0"/>
          <w:numId w:val="1003"/>
        </w:numPr>
        <w:pStyle w:val="Compact"/>
      </w:pPr>
      <w:r>
        <w:t xml:space="preserve">Hofstede, G. (1980). *Culture's Consequences: International Differences in Work-Related Values*. Sage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Emerging Market of Nepal Kathmandu</dc:title>
  <dc:creator/>
  <dc:language>en</dc:language>
  <cp:keywords/>
  <dcterms:created xsi:type="dcterms:W3CDTF">2026-07-29T03:08:18Z</dcterms:created>
  <dcterms:modified xsi:type="dcterms:W3CDTF">2026-07-29T03:08:18Z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