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United</w:t>
      </w:r>
      <w:r>
        <w:t xml:space="preserve"> </w:t>
      </w:r>
      <w:r>
        <w:t xml:space="preserve">States</w:t>
      </w:r>
      <w:r>
        <w:t xml:space="preserve"> </w:t>
      </w:r>
      <w:r>
        <w:t xml:space="preserve">Houston</w:t>
      </w:r>
    </w:p>
    <w:bookmarkStart w:id="36" w:name="X116d676a31edb693c80da2390a207610d43783b"/>
    <w:p>
      <w:pPr>
        <w:pStyle w:val="Heading1"/>
      </w:pPr>
      <w:r>
        <w:t xml:space="preserve">The Strategic Evolution of the Sales Executive in the United States Houston Market</w:t>
      </w:r>
    </w:p>
    <w:p>
      <w:pPr>
        <w:pStyle w:val="FirstParagraph"/>
      </w:pPr>
      <w:r>
        <w:rPr>
          <w:bCs/>
          <w:b/>
        </w:rPr>
        <w:t xml:space="preserve">Abstract:</w:t>
      </w:r>
      <w:r>
        <w:br/>
      </w:r>
      <w:r>
        <w:t xml:space="preserve">This conference paper explores the dynamic role of the Sales Executive within the unique economic landscape of United States Houston. As one of America’s most pivotal cities for energy, healthcare, and international trade, United States Houston presents distinct challenges and opportunities for sales professionals. This study analyzes how modern Sales Executives must adapt their strategies to navigate complex regulatory environments, leverage digital transformation, and cultivate deep community relationships. By examining case studies from the energy sector and emerging tech industries in United States Houston, this paper argues that the contemporary Sales Executive is no longer merely a transactional agent but a strategic partner essential for sustainable regional growth.</w:t>
      </w:r>
    </w:p>
    <w:p>
      <w:pPr>
        <w:pStyle w:val="BodyText"/>
      </w:pPr>
      <w:r>
        <w:rPr>
          <w:bCs/>
          <w:b/>
        </w:rPr>
        <w:t xml:space="preserve">Keywords:</w:t>
      </w:r>
      <w:r>
        <w:t xml:space="preserve"> </w:t>
      </w:r>
      <w:r>
        <w:t xml:space="preserve">Sales Executive, United States Houston, B2B Strategy, Energy Sector Dynamics, Relationship Marketing</w:t>
      </w:r>
    </w:p>
    <w:bookmarkStart w:id="20" w:name="i.-introduction"/>
    <w:p>
      <w:pPr>
        <w:pStyle w:val="Heading2"/>
      </w:pPr>
      <w:r>
        <w:t xml:space="preserve">I. Introduction</w:t>
      </w:r>
    </w:p>
    <w:p>
      <w:pPr>
        <w:pStyle w:val="FirstParagraph"/>
      </w:pPr>
      <w:r>
        <w:t xml:space="preserve">The global business landscape is undergoing rapid transformation driven by technological advancements and shifting consumer behaviors. However, local markets often dictate the specific nuances of these changes. Nowhere is this more evident than in the United States Houston region. As the economic engine of Texas and a primary hub for international commerce, United States Houston serves as a microcosm for understanding high-stakes sales environments.</w:t>
      </w:r>
    </w:p>
    <w:p>
      <w:pPr>
        <w:pStyle w:val="BodyText"/>
      </w:pPr>
      <w:r>
        <w:t xml:space="preserve">At the forefront of this economic activity is the Sales Executive. Traditionally viewed as individuals responsible for closing deals, today's Sales Executives in United States Houston must possess a multifaceted skill set that includes technical acumen, cultural intelligence, and strategic foresight. This paper aims to delineate the evolving responsibilities of the Sales Executive within this specific geographic context, highlighting how local factors influence sales methodologies.</w:t>
      </w:r>
    </w:p>
    <w:bookmarkEnd w:id="20"/>
    <w:bookmarkStart w:id="23" w:name="X2fcd1e68de7b94e67f26437d316afe5ac081f50"/>
    <w:p>
      <w:pPr>
        <w:pStyle w:val="Heading2"/>
      </w:pPr>
      <w:r>
        <w:t xml:space="preserve">II. The Unique Economic Fabric of United States Houston</w:t>
      </w:r>
    </w:p>
    <w:p>
      <w:pPr>
        <w:pStyle w:val="FirstParagraph"/>
      </w:pPr>
      <w:r>
        <w:t xml:space="preserve">To understand the role of the Sales Executive in United States Houston, one must first appreciate the city’s economic composition. Historically known as "Energy Capital of the World," United States Houston remains deeply intertwined with oil and gas industries. However, recent decades have seen a diversification into healthcare, aerospace (home to NASA's Johnson Space Center), and logistics.</w:t>
      </w:r>
    </w:p>
    <w:bookmarkStart w:id="21" w:name="energy-sector-dynamics"/>
    <w:p>
      <w:pPr>
        <w:pStyle w:val="Heading3"/>
      </w:pPr>
      <w:r>
        <w:t xml:space="preserve">2.1 Energy Sector Dynamics</w:t>
      </w:r>
    </w:p>
    <w:p>
      <w:pPr>
        <w:pStyle w:val="FirstParagraph"/>
      </w:pPr>
      <w:r>
        <w:t xml:space="preserve">In the energy sector, which dominates much of United States Houston’s industrial output, sales cycles are long and complex. A Sales Executive operating in this sphere must understand global commodity prices, geopolitical impacts on supply chains, and rigorous environmental regulations. The Sales Executive is not just selling a product; they are navigating a landscape of risk management and regulatory compliance specific to United States Houston.</w:t>
      </w:r>
    </w:p>
    <w:bookmarkEnd w:id="21"/>
    <w:bookmarkStart w:id="22" w:name="healthcare-innovation"/>
    <w:p>
      <w:pPr>
        <w:pStyle w:val="Heading3"/>
      </w:pPr>
      <w:r>
        <w:t xml:space="preserve">2.2 Healthcare Innovation</w:t>
      </w:r>
    </w:p>
    <w:p>
      <w:pPr>
        <w:pStyle w:val="FirstParagraph"/>
      </w:pPr>
      <w:r>
        <w:t xml:space="preserve">The Texas Medical Center, located in United States Houston, is the largest medical complex in the world. For Sales Executives targeting healthcare providers, the requirement for specialized knowledge is paramount. These executives must bridge the gap between technological innovation and clinical efficacy, demonstrating value to hospital administrators and physicians alike.</w:t>
      </w:r>
    </w:p>
    <w:bookmarkEnd w:id="22"/>
    <w:bookmarkEnd w:id="23"/>
    <w:bookmarkStart w:id="27" w:name="X0e9a4f7c1ba451ee601679c156968139a841163"/>
    <w:p>
      <w:pPr>
        <w:pStyle w:val="Heading2"/>
      </w:pPr>
      <w:r>
        <w:t xml:space="preserve">III. The Modern Sales Executive: Competencies and Challenges</w:t>
      </w:r>
    </w:p>
    <w:p>
      <w:pPr>
        <w:pStyle w:val="FirstParagraph"/>
      </w:pPr>
      <w:r>
        <w:t xml:space="preserve">The profile of an effective Sales Executive in United States Houston has shifted significantly over the past decade. The following sections outline key competencies required for success.</w:t>
      </w:r>
    </w:p>
    <w:bookmarkStart w:id="24" w:name="strategic-relationship-building"/>
    <w:p>
      <w:pPr>
        <w:pStyle w:val="Heading3"/>
      </w:pPr>
      <w:r>
        <w:t xml:space="preserve">3.1 Strategic Relationship Building</w:t>
      </w:r>
    </w:p>
    <w:p>
      <w:pPr>
        <w:pStyle w:val="FirstParagraph"/>
      </w:pPr>
      <w:r>
        <w:t xml:space="preserve">In United States Houston, business is often conducted on the strength of personal relationships. The concept of "long-arm reach" in sales is less effective than deep, localized networking. Successful Sales Executives invest time in community engagement, participating in local chambers of commerce and industry-specific events across United States Houston. Trust is the currency of sale here.</w:t>
      </w:r>
    </w:p>
    <w:bookmarkEnd w:id="24"/>
    <w:bookmarkStart w:id="25" w:name="digital-fluency"/>
    <w:p>
      <w:pPr>
        <w:pStyle w:val="Heading3"/>
      </w:pPr>
      <w:r>
        <w:t xml:space="preserve">3.2 Digital Fluency</w:t>
      </w:r>
    </w:p>
    <w:p>
      <w:pPr>
        <w:pStyle w:val="FirstParagraph"/>
      </w:pPr>
      <w:r>
        <w:t xml:space="preserve">Despite the traditional nature of many industries in United States Houston, digital transformation is accelerating. Sales Executives must leverage Customer Relationship Management (CRM) tools, data analytics, and artificial intelligence to predict customer needs. In United States Houston, where competition is fierce among multinational corporations and local firms alike, data-driven insights provide a critical edge.</w:t>
      </w:r>
    </w:p>
    <w:bookmarkEnd w:id="25"/>
    <w:bookmarkStart w:id="26" w:name="adaptability-to-market-volatility"/>
    <w:p>
      <w:pPr>
        <w:pStyle w:val="Heading3"/>
      </w:pPr>
      <w:r>
        <w:t xml:space="preserve">3.3 Adaptability to Market Volatility</w:t>
      </w:r>
    </w:p>
    <w:p>
      <w:pPr>
        <w:pStyle w:val="FirstParagraph"/>
      </w:pPr>
      <w:r>
        <w:t xml:space="preserve">The economy of United States Houston can be sensitive to fluctuations in global energy markets. Sales Executives must be resilient and adaptable, able to pivot strategies during economic downturns or boom cycles. This requires a proactive approach rather than a reactive one.</w:t>
      </w:r>
    </w:p>
    <w:bookmarkEnd w:id="26"/>
    <w:bookmarkEnd w:id="27"/>
    <w:bookmarkStart w:id="30" w:name="iv.-case-studies-in-sales-excellence"/>
    <w:p>
      <w:pPr>
        <w:pStyle w:val="Heading2"/>
      </w:pPr>
      <w:r>
        <w:t xml:space="preserve">IV. Case Studies in Sales Excellence</w:t>
      </w:r>
    </w:p>
    <w:bookmarkStart w:id="28" w:name="energy-transition-the-green-tech-pivot"/>
    <w:p>
      <w:pPr>
        <w:pStyle w:val="Heading3"/>
      </w:pPr>
      <w:r>
        <w:t xml:space="preserve">4.1 Energy Transition: The Green Tech Pivot</w:t>
      </w:r>
    </w:p>
    <w:p>
      <w:pPr>
        <w:pStyle w:val="FirstParagraph"/>
      </w:pPr>
      <w:r>
        <w:t xml:space="preserve">A leading firm in United States Houston recently shifted its focus from traditional fossil fuel extraction equipment to carbon capture technologies. Their Sales Executives underwent extensive retraining to understand the science behind carbon sequestration. By positioning themselves as consultants rather than vendors, these Sales Executives successfully secured contracts with major energy corporations in United States Houston looking to meet sustainability goals.</w:t>
      </w:r>
    </w:p>
    <w:bookmarkEnd w:id="28"/>
    <w:bookmarkStart w:id="29" w:name="healthcare-logistics"/>
    <w:p>
      <w:pPr>
        <w:pStyle w:val="Heading3"/>
      </w:pPr>
      <w:r>
        <w:t xml:space="preserve">4.2 Healthcare Logistics</w:t>
      </w:r>
    </w:p>
    <w:p>
      <w:pPr>
        <w:pStyle w:val="FirstParagraph"/>
      </w:pPr>
      <w:r>
        <w:t xml:space="preserve">Another case involves a logistics company operating in United States Houston. Their Sales Executives utilized predictive analytics to optimize supply chain routes for medical supplies during peak flu seasons. By demonstrating tangible cost savings and efficiency improvements, these Sales Executives expanded their client base across the Greater Houston area.</w:t>
      </w:r>
    </w:p>
    <w:bookmarkEnd w:id="29"/>
    <w:bookmarkEnd w:id="30"/>
    <w:bookmarkStart w:id="32" w:name="X43634f9c1909f4c0afa0998247c94b76d211c20"/>
    <w:p>
      <w:pPr>
        <w:pStyle w:val="Heading2"/>
      </w:pPr>
      <w:r>
        <w:t xml:space="preserve">V. Challenges Facing the Sales Executive in United States Houston</w:t>
      </w:r>
    </w:p>
    <w:p>
      <w:pPr>
        <w:pStyle w:val="FirstParagraph"/>
      </w:pPr>
      <w:r>
        <w:t xml:space="preserve">While opportunities abound, several challenges persist. First, the talent war for skilled sales professionals in United States Houston is intensifying due to population growth and corporate expansion. Second, regulatory changes at both state and federal levels require continuous education for Sales Executives.</w:t>
      </w:r>
    </w:p>
    <w:bookmarkStart w:id="31" w:name="cultural-diversity"/>
    <w:p>
      <w:pPr>
        <w:pStyle w:val="Heading3"/>
      </w:pPr>
      <w:r>
        <w:t xml:space="preserve">5.1 Cultural Diversity</w:t>
      </w:r>
    </w:p>
    <w:p>
      <w:pPr>
        <w:pStyle w:val="FirstParagraph"/>
      </w:pPr>
      <w:r>
        <w:t xml:space="preserve">United States Houston is one of the most diverse cities in the world. Sales Executives must navigate cultural nuances effectively when dealing with international clients who conduct a significant portion of their business through United States Houston ports and offices. Cross-cultural communication skills are no longer optional but essential.</w:t>
      </w:r>
    </w:p>
    <w:bookmarkEnd w:id="31"/>
    <w:bookmarkEnd w:id="32"/>
    <w:bookmarkStart w:id="33" w:name="X6b4f14c5c26862aa10ad3403fce0b14de944367"/>
    <w:p>
      <w:pPr>
        <w:pStyle w:val="Heading2"/>
      </w:pPr>
      <w:r>
        <w:t xml:space="preserve">VI. Recommendations for Future Development</w:t>
      </w:r>
    </w:p>
    <w:p>
      <w:pPr>
        <w:pStyle w:val="FirstParagraph"/>
      </w:pPr>
      <w:r>
        <w:t xml:space="preserve">Based on our analysis, we propose several recommendations for organizations deploying Sales Executives in United States Houston:</w:t>
      </w:r>
    </w:p>
    <w:p>
      <w:pPr>
        <w:numPr>
          <w:ilvl w:val="0"/>
          <w:numId w:val="1001"/>
        </w:numPr>
        <w:pStyle w:val="Compact"/>
      </w:pPr>
      <w:r>
        <w:rPr>
          <w:bCs/>
          <w:b/>
        </w:rPr>
        <w:t xml:space="preserve">Enhanced Training Programs:</w:t>
      </w:r>
      <w:r>
        <w:t xml:space="preserve"> </w:t>
      </w:r>
      <w:r>
        <w:t xml:space="preserve">Invest in continuous education regarding local regulatory changes and industry-specific technologies.</w:t>
      </w:r>
    </w:p>
    <w:p>
      <w:pPr>
        <w:numPr>
          <w:ilvl w:val="0"/>
          <w:numId w:val="1001"/>
        </w:numPr>
        <w:pStyle w:val="Compact"/>
      </w:pPr>
      <w:r>
        <w:rPr>
          <w:bCs/>
          <w:b/>
        </w:rPr>
        <w:t xml:space="preserve">Leverage Local Partnerships:</w:t>
      </w:r>
      <w:r>
        <w:t xml:space="preserve"> </w:t>
      </w:r>
      <w:r>
        <w:t xml:space="preserve">Encourage Sales Executives to build alliances with local businesses to enhance credibility in United States Houston.</w:t>
      </w:r>
    </w:p>
    <w:p>
      <w:pPr>
        <w:numPr>
          <w:ilvl w:val="0"/>
          <w:numId w:val="1001"/>
        </w:numPr>
        <w:pStyle w:val="Compact"/>
      </w:pPr>
      <w:r>
        <w:rPr>
          <w:bCs/>
          <w:b/>
        </w:rPr>
        <w:t xml:space="preserve">Data Integration:</w:t>
      </w:r>
      <w:r>
        <w:t xml:space="preserve"> </w:t>
      </w:r>
      <w:r>
        <w:t xml:space="preserve">Implement robust data analytics frameworks to empower Sales Executives with real-time insights.</w:t>
      </w:r>
    </w:p>
    <w:bookmarkEnd w:id="33"/>
    <w:bookmarkStart w:id="34" w:name="vii.-conclusion"/>
    <w:p>
      <w:pPr>
        <w:pStyle w:val="Heading2"/>
      </w:pPr>
      <w:r>
        <w:t xml:space="preserve">VII. Conclusion</w:t>
      </w:r>
    </w:p>
    <w:p>
      <w:pPr>
        <w:pStyle w:val="FirstParagraph"/>
      </w:pPr>
      <w:r>
        <w:t xml:space="preserve">The role of the Sales Executive in United States Houston is evolving from a transactional function to a strategic necessity. As the city continues to diversify its economy while maintaining its dominance in energy and healthcare, the demands on Sales Executives will only grow more sophisticated. Success in this market requires not only traditional sales skills but also deep local knowledge, technological proficiency, and cultural agility.</w:t>
      </w:r>
    </w:p>
    <w:p>
      <w:pPr>
        <w:pStyle w:val="BodyText"/>
      </w:pPr>
      <w:r>
        <w:t xml:space="preserve">For businesses looking to thrive in United States Houston, empowering their Sales Executives with the right tools and training is paramount. The future of sales in this vibrant city lies with those who can blend global best practices with localized expertise. As we look ahead, the Sales Executive will remain a pivotal figure in driving economic growth and innovation within United States Houston.</w:t>
      </w:r>
    </w:p>
    <w:bookmarkEnd w:id="34"/>
    <w:bookmarkStart w:id="35" w:name="references"/>
    <w:p>
      <w:pPr>
        <w:pStyle w:val="Heading2"/>
      </w:pPr>
      <w:r>
        <w:t xml:space="preserve">References</w:t>
      </w:r>
    </w:p>
    <w:p>
      <w:pPr>
        <w:numPr>
          <w:ilvl w:val="0"/>
          <w:numId w:val="1002"/>
        </w:numPr>
        <w:pStyle w:val="Compact"/>
      </w:pPr>
      <w:r>
        <w:t xml:space="preserve">Houston Economic Development Council. (2023).</w:t>
      </w:r>
      <w:r>
        <w:t xml:space="preserve"> </w:t>
      </w:r>
      <w:r>
        <w:rPr>
          <w:iCs/>
          <w:i/>
        </w:rPr>
        <w:t xml:space="preserve">Annual Report on Industry Trends in Greater Houston.</w:t>
      </w:r>
    </w:p>
    <w:p>
      <w:pPr>
        <w:numPr>
          <w:ilvl w:val="0"/>
          <w:numId w:val="1002"/>
        </w:numPr>
        <w:pStyle w:val="Compact"/>
      </w:pPr>
      <w:r>
        <w:t xml:space="preserve">Texas Medical Center Association. (2024).</w:t>
      </w:r>
      <w:r>
        <w:t xml:space="preserve"> </w:t>
      </w:r>
      <w:r>
        <w:rPr>
          <w:iCs/>
          <w:i/>
        </w:rPr>
        <w:t xml:space="preserve">Innovation and Healthcare Sales Dynamics.</w:t>
      </w:r>
    </w:p>
    <w:p>
      <w:pPr>
        <w:numPr>
          <w:ilvl w:val="0"/>
          <w:numId w:val="1002"/>
        </w:numPr>
        <w:pStyle w:val="Compact"/>
      </w:pPr>
      <w:r>
        <w:t xml:space="preserve">Sales Executive Institute. (2023).</w:t>
      </w:r>
      <w:r>
        <w:t xml:space="preserve"> </w:t>
      </w:r>
      <w:r>
        <w:rPr>
          <w:iCs/>
          <w:i/>
        </w:rPr>
        <w:t xml:space="preserve">The Changing Face of B2B Sales in Energy Markets.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United States Houston</dc:title>
  <dc:creator/>
  <dc:language>en</dc:language>
  <cp:keywords/>
  <dcterms:created xsi:type="dcterms:W3CDTF">2026-07-29T22:12:21Z</dcterms:created>
  <dcterms:modified xsi:type="dcterms:W3CDTF">2026-07-29T22:12:21Z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