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Zimbabwe</w:t>
      </w:r>
      <w:r>
        <w:t xml:space="preserve"> </w:t>
      </w:r>
      <w:r>
        <w:t xml:space="preserve">Harare:</w:t>
      </w:r>
      <w:r>
        <w:t xml:space="preserve"> </w:t>
      </w:r>
      <w:r>
        <w:t xml:space="preserve">Enhancing</w:t>
      </w:r>
      <w:r>
        <w:t xml:space="preserve"> </w:t>
      </w:r>
      <w:r>
        <w:t xml:space="preserve">Educational</w:t>
      </w:r>
      <w:r>
        <w:t xml:space="preserve"> </w:t>
      </w:r>
      <w:r>
        <w:t xml:space="preserve">Outcomes</w:t>
      </w:r>
      <w:r>
        <w:t xml:space="preserve"> </w:t>
      </w:r>
      <w:r>
        <w:t xml:space="preserve">and</w:t>
      </w:r>
      <w:r>
        <w:t xml:space="preserve"> </w:t>
      </w:r>
      <w:r>
        <w:t xml:space="preserve">Psychosocial</w:t>
      </w:r>
      <w:r>
        <w:t xml:space="preserve"> </w:t>
      </w:r>
      <w:r>
        <w:t xml:space="preserve">Well-being</w:t>
      </w:r>
    </w:p>
    <w:bookmarkStart w:id="33" w:name="X31bfc66d5ffac43da727883bc87d89abe09f87f"/>
    <w:p>
      <w:pPr>
        <w:pStyle w:val="Heading1"/>
      </w:pPr>
      <w:r>
        <w:t xml:space="preserve">The Role of the School Counselor in Zimbabwe Harare:</w:t>
      </w:r>
      <w:r>
        <w:br/>
      </w:r>
      <w:r>
        <w:t xml:space="preserve">Enhancing Educational Outcomes and Psychosocial Well-being</w:t>
      </w:r>
    </w:p>
    <w:p>
      <w:pPr>
        <w:pStyle w:val="FirstParagraph"/>
      </w:pPr>
      <w:r>
        <w:rPr>
          <w:bCs/>
          <w:b/>
        </w:rPr>
        <w:t xml:space="preserve">A Conference Paper Presented at the International Symposium on Educational Psychology and Development</w:t>
      </w:r>
      <w:r>
        <w:br/>
      </w:r>
      <w:r>
        <w:t xml:space="preserve">Date: October 2023</w:t>
      </w:r>
      <w:r>
        <w:br/>
      </w:r>
      <w:r>
        <w:t xml:space="preserve">Focus Region: Zimbabwe Harare</w:t>
      </w:r>
    </w:p>
    <w:bookmarkStart w:id="20" w:name="abstract"/>
    <w:p>
      <w:pPr>
        <w:pStyle w:val="Heading2"/>
      </w:pPr>
      <w:r>
        <w:t xml:space="preserve">Abstract</w:t>
      </w:r>
    </w:p>
    <w:p>
      <w:pPr>
        <w:pStyle w:val="FirstParagraph"/>
      </w:pPr>
      <w:r>
        <w:t xml:space="preserve">This paper examines the critical and evolving role of the School Counselor within the educational infrastructure of Zimbabwe Harare. As urban centers in Zimbabwe face unique socio-economic challenges, including high population density, economic volatility, and post-colonial educational transitions, the need for specialized psychosocial support in schools has never been more urgent. This document explores how School Counselors serve as pivotal agents of change in Zimbabwe Harare classrooms. By addressing issues ranging from trauma and poverty-related anxiety to career guidance amidst an unstable job market, this paper argues that integrating robust counseling services is not merely an ancillary benefit but a fundamental requirement for academic success in Zimbabwe Harare.</w:t>
      </w:r>
    </w:p>
    <w:bookmarkEnd w:id="20"/>
    <w:bookmarkStart w:id="21" w:name="introduction"/>
    <w:p>
      <w:pPr>
        <w:pStyle w:val="Heading2"/>
      </w:pPr>
      <w:r>
        <w:t xml:space="preserve">1. Introduction</w:t>
      </w:r>
    </w:p>
    <w:p>
      <w:pPr>
        <w:pStyle w:val="FirstParagraph"/>
      </w:pPr>
      <w:r>
        <w:t xml:space="preserve">The educational landscape of Zimbabwe has undergone significant transformation over the past two decades. In the capital city, Zimbabwe Harare, schools serve as microcosms of broader societal issues. While academic performance remains a primary metric for success in this region, it is increasingly recognized that cognitive development cannot be separated from emotional and social well-being. This is where the School Counselor emerges as an indispensable professional.</w:t>
      </w:r>
    </w:p>
    <w:p>
      <w:pPr>
        <w:pStyle w:val="BodyText"/>
      </w:pPr>
      <w:r>
        <w:t xml:space="preserve">In Zimbabwe Harare, the traditional role of the teacher has expanded beyond instruction to include pastoral care. However, the complexity of issues facing students—from exposure to community violence and economic hardship to identity crises in a rapidly globalizing world—requires specialized expertise. The School Counselor provides this expertise, bridging the gap between home life and academic achievement. This paper posits that for Zimbabwe Harare schools to thrive, they must prioritize the recruitment, training, and integration of qualified School Counselors into their daily operations.</w:t>
      </w:r>
    </w:p>
    <w:bookmarkEnd w:id="21"/>
    <w:bookmarkStart w:id="24" w:name="Xf5a279d072d9e094eca2fb249e50ddaa8f6fc44"/>
    <w:p>
      <w:pPr>
        <w:pStyle w:val="Heading2"/>
      </w:pPr>
      <w:r>
        <w:t xml:space="preserve">2. The Socio-Economic Context of Zimbabwe Harare</w:t>
      </w:r>
    </w:p>
    <w:p>
      <w:pPr>
        <w:pStyle w:val="FirstParagraph"/>
      </w:pPr>
      <w:r>
        <w:t xml:space="preserve">To understand the necessity of the School Counselor in Zimbabwe Harare, one must first contextualize the environment in which these institutions operate. Harare, as a major metropolitan hub, experiences high population densities and significant economic fluctuations. These factors contribute to a unique set of stressors for students.</w:t>
      </w:r>
    </w:p>
    <w:bookmarkStart w:id="22" w:name="economic-instability-and-student-anxiety"/>
    <w:p>
      <w:pPr>
        <w:pStyle w:val="Heading3"/>
      </w:pPr>
      <w:r>
        <w:t xml:space="preserve">2.1 Economic Instability and Student Anxiety</w:t>
      </w:r>
    </w:p>
    <w:p>
      <w:pPr>
        <w:pStyle w:val="FirstParagraph"/>
      </w:pPr>
      <w:r>
        <w:t xml:space="preserve">Economic volatility in Zimbabwe affects family stability directly. In many homes across Zimbabwe Harare, financial insecurity leads to parental stress, which often manifests as anxiety or behavioral issues in children. School Counselors are uniquely positioned to identify these signs early. By providing a safe space for students to process their feelings regarding food insecurity, housing instability, or the fear of school closures due to lack of resources (such as textbooks or electricity), counselors help mitigate the cognitive load that prevents learning.</w:t>
      </w:r>
    </w:p>
    <w:bookmarkEnd w:id="22"/>
    <w:bookmarkStart w:id="23" w:name="urbanization-and-social-isolation"/>
    <w:p>
      <w:pPr>
        <w:pStyle w:val="Heading3"/>
      </w:pPr>
      <w:r>
        <w:t xml:space="preserve">2.2 Urbanization and Social Isolation</w:t>
      </w:r>
    </w:p>
    <w:p>
      <w:pPr>
        <w:pStyle w:val="FirstParagraph"/>
      </w:pPr>
      <w:r>
        <w:t xml:space="preserve">Rapid urbanization in Zimbabwe Harare has led to shifting family structures. With increased migration for work, many children are raised by extended families or are left as heads of households at young ages. The School Counselor acts as a consistent adult figure, offering mentorship and stability in an otherwise chaotic social environment.</w:t>
      </w:r>
    </w:p>
    <w:bookmarkEnd w:id="23"/>
    <w:bookmarkEnd w:id="24"/>
    <w:bookmarkStart w:id="28" w:name="Xdc75f418dcb578e602033fad2404279655261f5"/>
    <w:p>
      <w:pPr>
        <w:pStyle w:val="Heading2"/>
      </w:pPr>
      <w:r>
        <w:t xml:space="preserve">3. The Core Functions of the School Counselor</w:t>
      </w:r>
    </w:p>
    <w:p>
      <w:pPr>
        <w:pStyle w:val="FirstParagraph"/>
      </w:pPr>
      <w:r>
        <w:t xml:space="preserve">The role of the School Counselor in Zimbabwe Harare is multifaceted. It extends far beyond simple advice-giving; it involves systematic intervention, advocacy, and prevention strategies tailored to local cultural contexts.</w:t>
      </w:r>
    </w:p>
    <w:bookmarkStart w:id="25" w:name="academic-guidance-and-career-planning"/>
    <w:p>
      <w:pPr>
        <w:pStyle w:val="Heading3"/>
      </w:pPr>
      <w:r>
        <w:t xml:space="preserve">3.1 Academic Guidance and Career Planning</w:t>
      </w:r>
    </w:p>
    <w:p>
      <w:pPr>
        <w:pStyle w:val="FirstParagraph"/>
      </w:pPr>
      <w:r>
        <w:t xml:space="preserve">In Zimbabwe Harare, the path to higher education is competitive and often financially daunting. School Counselors play a crucial role in guiding students through the selection of subjects that align with their strengths and potential career paths. Given the fluctuating job market in Zimbabwe, counselors provide realistic assessments of industry demands, helping students make informed decisions about their futures. This guidance is vital for reducing dropout rates among adolescents who may otherwise feel disconnected from the academic curriculum.</w:t>
      </w:r>
    </w:p>
    <w:bookmarkEnd w:id="25"/>
    <w:bookmarkStart w:id="26" w:name="crisis-intervention-and-trauma-support"/>
    <w:p>
      <w:pPr>
        <w:pStyle w:val="Heading3"/>
      </w:pPr>
      <w:r>
        <w:t xml:space="preserve">3.2 Crisis Intervention and Trauma Support</w:t>
      </w:r>
    </w:p>
    <w:p>
      <w:pPr>
        <w:pStyle w:val="FirstParagraph"/>
      </w:pPr>
      <w:r>
        <w:t xml:space="preserve">Crisis intervention is perhaps the most visible function of a School Counselor in Zimbabwe Harare. Whether dealing with natural disasters, community violence, or personal tragedy, counselors provide immediate psychological first aid. In the wake of significant events affecting Zimbabwe Harare, such as power outages or civil unrest, counselors help de-escalate panic and restore a sense of normalcy within the school environment.</w:t>
      </w:r>
    </w:p>
    <w:bookmarkEnd w:id="26"/>
    <w:bookmarkStart w:id="27" w:name="bullying-prevention-and-social-cohesion"/>
    <w:p>
      <w:pPr>
        <w:pStyle w:val="Heading3"/>
      </w:pPr>
      <w:r>
        <w:t xml:space="preserve">3.4 Bullying Prevention and Social Cohesion</w:t>
      </w:r>
    </w:p>
    <w:p>
      <w:pPr>
        <w:pStyle w:val="FirstParagraph"/>
      </w:pPr>
      <w:r>
        <w:t xml:space="preserve">Bullying remains a pervasive issue in schools across Zimbabwe Harare. School Counselors develop anti-bullying programs that foster empathy and inclusivity. By addressing the root causes of bullying, which often stem from peer pressure or insecurity, counselors contribute to a safer school climate conducive to learning.</w:t>
      </w:r>
    </w:p>
    <w:bookmarkEnd w:id="27"/>
    <w:bookmarkEnd w:id="28"/>
    <w:bookmarkStart w:id="29" w:name="X71f6500002d265ca69ab6b74d7eeedf422b5f12"/>
    <w:p>
      <w:pPr>
        <w:pStyle w:val="Heading2"/>
      </w:pPr>
      <w:r>
        <w:t xml:space="preserve">4. Challenges Facing School Counselors in Zimbabwe Harare</w:t>
      </w:r>
    </w:p>
    <w:p>
      <w:pPr>
        <w:pStyle w:val="FirstParagraph"/>
      </w:pPr>
      <w:r>
        <w:t xml:space="preserve">Despite their importance, School Counselors in Zimbabwe Harare face significant systemic challenges. One major issue is the shortage of qualified professionals. There is a limited number of universities offering specialized degrees in school counseling, leading to a scarcity of certified practitioners.</w:t>
      </w:r>
    </w:p>
    <w:p>
      <w:pPr>
        <w:pStyle w:val="BodyText"/>
      </w:pPr>
      <w:r>
        <w:t xml:space="preserve">Additionally, there is often a lack of awareness among school administrators and parents regarding the scope and value of counseling services. In some cases, counselors are relegated to administrative duties rather than being allowed to focus on student welfare. Furthermore, resource constraints in Zimbabwe Harare mean that many schools lack dedicated counseling offices or materials necessary for effective therapy sessions.</w:t>
      </w:r>
    </w:p>
    <w:bookmarkEnd w:id="29"/>
    <w:bookmarkStart w:id="30" w:name="recommendations-for-policy-and-practice"/>
    <w:p>
      <w:pPr>
        <w:pStyle w:val="Heading2"/>
      </w:pPr>
      <w:r>
        <w:t xml:space="preserve">5. Recommendations for Policy and Practice</w:t>
      </w:r>
    </w:p>
    <w:p>
      <w:pPr>
        <w:pStyle w:val="FirstParagraph"/>
      </w:pPr>
      <w:r>
        <w:t xml:space="preserve">To fully harness the potential of the School Counselor in Zimbabwe Harare, several recommendations are proposed:</w:t>
      </w:r>
    </w:p>
    <w:p>
      <w:pPr>
        <w:numPr>
          <w:ilvl w:val="0"/>
          <w:numId w:val="1001"/>
        </w:numPr>
        <w:pStyle w:val="Compact"/>
      </w:pPr>
      <w:r>
        <w:rPr>
          <w:bCs/>
          <w:b/>
        </w:rPr>
        <w:t xml:space="preserve">Institutional Integration:</w:t>
      </w:r>
      <w:r>
        <w:t xml:space="preserve">The Ministry of Education in Zimbabwe should mandate the presence of at least one qualified School Counselor per 500 students to ensure adequate coverage.</w:t>
      </w:r>
    </w:p>
    <w:p>
      <w:pPr>
        <w:numPr>
          <w:ilvl w:val="0"/>
          <w:numId w:val="1001"/>
        </w:numPr>
        <w:pStyle w:val="Compact"/>
      </w:pPr>
      <w:r>
        <w:rPr>
          <w:bCs/>
          <w:b/>
        </w:rPr>
        <w:t xml:space="preserve">Professional Development:</w:t>
      </w:r>
      <w:r>
        <w:t xml:space="preserve">Funding should be allocated for continuous professional development for educators in Harare, focusing on basic counseling skills to support the specialized work of counselors.</w:t>
      </w:r>
    </w:p>
    <w:p>
      <w:pPr>
        <w:numPr>
          <w:ilvl w:val="0"/>
          <w:numId w:val="1001"/>
        </w:numPr>
        <w:pStyle w:val="Compact"/>
      </w:pPr>
      <w:r>
        <w:rPr>
          <w:bCs/>
          <w:b/>
        </w:rPr>
        <w:t xml:space="preserve">Cultural Competency:</w:t>
      </w:r>
      <w:r>
        <w:t xml:space="preserve">Counseling frameworks must be adapted to reflect Zimbabwean cultural values. This includes incorporating indigenous healing practices and community elders into the support network where appropriate.</w:t>
      </w:r>
    </w:p>
    <w:p>
      <w:pPr>
        <w:numPr>
          <w:ilvl w:val="0"/>
          <w:numId w:val="1001"/>
        </w:numPr>
        <w:pStyle w:val="Compact"/>
      </w:pPr>
      <w:r>
        <w:rPr>
          <w:bCs/>
          <w:b/>
        </w:rPr>
        <w:t xml:space="preserve">Community Engagement:</w:t>
      </w:r>
      <w:r>
        <w:t xml:space="preserve">Schools in Zimbabwe Harare should engage parents in counseling initiatives, educating them on the benefits of psychosocial support to reduce stigma associated with seeking help.</w:t>
      </w:r>
    </w:p>
    <w:bookmarkEnd w:id="30"/>
    <w:bookmarkStart w:id="31" w:name="conclusion"/>
    <w:p>
      <w:pPr>
        <w:pStyle w:val="Heading2"/>
      </w:pPr>
      <w:r>
        <w:t xml:space="preserve">6. Conclusion</w:t>
      </w:r>
    </w:p>
    <w:p>
      <w:pPr>
        <w:pStyle w:val="FirstParagraph"/>
      </w:pPr>
      <w:r>
        <w:t xml:space="preserve">The School Counselor is not a luxury but a necessity for the modern educational system in Zimbabwe Harare. As evidenced by this paper, the counselor addresses critical gaps in student support that teachers alone cannot fill due to time constraints and specialized training requirements.</w:t>
      </w:r>
    </w:p>
    <w:p>
      <w:pPr>
        <w:pStyle w:val="BodyText"/>
      </w:pPr>
      <w:r>
        <w:t xml:space="preserve">In Zimbabwe Harare, where students navigate complex socio-economic landscapes, the presence of a dedicated School Counselor provides a stabilizing force. By fostering mental resilience, guiding academic choices, and intervening in crises, these professionals contribute directly to the holistic development of every child. For Zimbabwe Harare to achieve its educational goals and produce well-rounded citizens capable of contributing to national development, it must continue to invest in the infrastructure and professionalization of school counseling services.</w:t>
      </w:r>
    </w:p>
    <w:bookmarkEnd w:id="31"/>
    <w:bookmarkStart w:id="32" w:name="references"/>
    <w:p>
      <w:pPr>
        <w:pStyle w:val="Heading2"/>
      </w:pPr>
      <w:r>
        <w:t xml:space="preserve">References</w:t>
      </w:r>
    </w:p>
    <w:p>
      <w:pPr>
        <w:pStyle w:val="FirstParagraph"/>
      </w:pPr>
      <w:r>
        <w:rPr>
          <w:iCs/>
          <w:i/>
        </w:rPr>
        <w:t xml:space="preserve">(Note: In a real academic submission, detailed citations would be provided here. The following are representative placeholders for this format).</w:t>
      </w:r>
    </w:p>
    <w:p>
      <w:pPr>
        <w:numPr>
          <w:ilvl w:val="0"/>
          <w:numId w:val="1002"/>
        </w:numPr>
        <w:pStyle w:val="Compact"/>
      </w:pPr>
      <w:r>
        <w:t xml:space="preserve">Moyo, J. (2019). *Educational Challenges in Urban Zimbabwe: A Case Study of Harare*. Journal of African Education.</w:t>
      </w:r>
    </w:p>
    <w:p>
      <w:pPr>
        <w:numPr>
          <w:ilvl w:val="0"/>
          <w:numId w:val="1002"/>
        </w:numPr>
        <w:pStyle w:val="Compact"/>
      </w:pPr>
      <w:r>
        <w:t xml:space="preserve">Zimbabwe Ministry of Primary and Secondary Education. (2021). *Policy Guidelines on Student Welfare and Pastoral Care*.</w:t>
      </w:r>
    </w:p>
    <w:p>
      <w:pPr>
        <w:numPr>
          <w:ilvl w:val="0"/>
          <w:numId w:val="1002"/>
        </w:numPr>
        <w:pStyle w:val="Compact"/>
      </w:pPr>
      <w:r>
        <w:t xml:space="preserve">Ncube, L. &amp; Dube, R. (2020). *The Impact of Economic Instability on Child Psychology in Sub-Saharan Africa*. Harare Academic Press.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Zimbabwe Harare: Enhancing Educational Outcomes and Psychosocial Well-being</dc:title>
  <dc:creator/>
  <dc:language>en</dc:language>
  <cp:keywords/>
  <dcterms:created xsi:type="dcterms:W3CDTF">2026-07-29T18:19:47Z</dcterms:created>
  <dcterms:modified xsi:type="dcterms:W3CDTF">2026-07-29T18:19:47Z</dcterms:modified>
</cp:coreProperties>
</file>

<file path=docProps/custom.xml><?xml version="1.0" encoding="utf-8"?>
<Properties xmlns="http://schemas.openxmlformats.org/officeDocument/2006/custom-properties" xmlns:vt="http://schemas.openxmlformats.org/officeDocument/2006/docPropsVTypes"/>
</file>