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Ecosystem</w:t>
      </w:r>
      <w:r>
        <w:t xml:space="preserve"> </w:t>
      </w:r>
      <w:r>
        <w:t xml:space="preserve">of</w:t>
      </w:r>
      <w:r>
        <w:t xml:space="preserve"> </w:t>
      </w:r>
      <w:r>
        <w:t xml:space="preserve">Belgium</w:t>
      </w:r>
      <w:r>
        <w:t xml:space="preserve"> </w:t>
      </w:r>
      <w:r>
        <w:t xml:space="preserve">Brussels</w:t>
      </w:r>
    </w:p>
    <w:bookmarkStart w:id="29" w:name="X21c6cb67481f759e1b6d2f411d3cfc9d13c3abd"/>
    <w:p>
      <w:pPr>
        <w:pStyle w:val="Heading1"/>
      </w:pPr>
      <w:r>
        <w:t xml:space="preserve">The Evolution and Strategic Role of the Software Engineer in the Digital Ecosystem of Belgium Brussels</w:t>
      </w:r>
    </w:p>
    <w:p>
      <w:pPr>
        <w:pStyle w:val="FirstParagraph"/>
      </w:pPr>
      <w:r>
        <w:rPr>
          <w:bCs/>
          <w:b/>
        </w:rPr>
        <w:t xml:space="preserve">Author:</w:t>
      </w:r>
      <w:r>
        <w:t xml:space="preserve"> </w:t>
      </w:r>
      <w:r>
        <w:t xml:space="preserve">Dr. Alex Verstraete</w:t>
      </w:r>
      <w:r>
        <w:br/>
      </w:r>
      <w:r>
        <w:t xml:space="preserve">Department of Computer Science &amp; European Policy Studies</w:t>
      </w:r>
      <w:r>
        <w:br/>
      </w:r>
      <w:r>
        <w:t xml:space="preserve">Vrije Universiteit Brussel (VUB)</w:t>
      </w:r>
      <w:r>
        <w:br/>
      </w:r>
      <w:r>
        <w:t xml:space="preserve">Brussels, Belgium</w:t>
      </w:r>
    </w:p>
    <w:bookmarkStart w:id="20" w:name="abstract"/>
    <w:p>
      <w:pPr>
        <w:pStyle w:val="Heading3"/>
      </w:pPr>
      <w:r>
        <w:t xml:space="preserve">Abstract</w:t>
      </w:r>
    </w:p>
    <w:p>
      <w:pPr>
        <w:pStyle w:val="FirstParagraph"/>
      </w:pPr>
      <w:r>
        <w:t xml:space="preserve">This paper examines the critical transformation of the role of the Software Engineer within the unique geopolitical and technological landscape of Belgium Brussels. As the de facto capital of Europe, hosting key institutions such as the European Commission, NATO, and various international NGOs, Brussels has evolved into a hub for regulatory technology (RegTech), cybersecurity, and public sector digitalization. This study analyzes how Software Engineers in this region are not merely coders but pivotal architects of digital sovereignty and compliance. We explore the specific challenges faced by developers working in a multilingual, multi-jurisdictional environment, highlighting the necessity of adapting software solutions to complex European regulatory frameworks like GDPR and the AI Act. Furthermore, we discuss the intersection of international diplomacy and technical implementation, arguing that in Belgium Brussels, the Software Engineer serves as a bridge between legislative intent and technical reality. The findings suggest that future recruitment strategies for Software Engineers in this region must prioritize contextual awareness alongside technical proficiency.</w:t>
      </w:r>
    </w:p>
    <w:bookmarkEnd w:id="20"/>
    <w:p>
      <w:pPr>
        <w:pStyle w:val="BodyText"/>
      </w:pPr>
      <w:r>
        <w:rPr>
          <w:bCs/>
          <w:b/>
        </w:rPr>
        <w:t xml:space="preserve">Keywords:</w:t>
      </w:r>
      <w:r>
        <w:t xml:space="preserve"> </w:t>
      </w:r>
      <w:r>
        <w:t xml:space="preserve">Software Engineer, Belgium Brussels, European Digital Policy, RegTech, Multilingual Development, Digital Sovereignty.</w:t>
      </w:r>
    </w:p>
    <w:bookmarkStart w:id="21" w:name="i.-introduction"/>
    <w:p>
      <w:pPr>
        <w:pStyle w:val="Heading2"/>
      </w:pPr>
      <w:r>
        <w:t xml:space="preserve">I. Introduction</w:t>
      </w:r>
    </w:p>
    <w:p>
      <w:pPr>
        <w:pStyle w:val="FirstParagraph"/>
      </w:pPr>
      <w:r>
        <w:t xml:space="preserve">The narrative surrounding the profession of the Software Engineer has shifted dramatically over the last two decades. No longer confined to Silicon Valley or remote startups in major tech hubs, the Software Engineer is now a central figure in global governance and international administration. Nowhere is this shift more palpable than in Belgium Brussels, a city that serves as the beating heart of European integration. In this context, the role of the Software Engineer transcends traditional software development; it becomes an exercise in diplomatic precision and regulatory adherence.</w:t>
      </w:r>
    </w:p>
    <w:p>
      <w:pPr>
        <w:pStyle w:val="BodyText"/>
      </w:pPr>
      <w:r>
        <w:t xml:space="preserve">Belgium Brussels represents a unique microcosm where technology meets policy. The presence of over 140 international organizations creates a demand for sophisticated IT infrastructure that is robust, secure, and compliant with diverse legal standards. For the Software Engineer operating in this environment, the primary constraint is not merely computational efficiency but also legal and ethical compliance. This paper aims to dissect these multifaceted responsibilities, providing a comprehensive overview of how Software Engineers contribute to the stability and innovation of one of Europe's most vital cities.</w:t>
      </w:r>
    </w:p>
    <w:bookmarkEnd w:id="21"/>
    <w:bookmarkStart w:id="24" w:name="X1e36ae76f2ad1cb02fb8b1237609a6ef125a08d"/>
    <w:p>
      <w:pPr>
        <w:pStyle w:val="Heading2"/>
      </w:pPr>
      <w:r>
        <w:t xml:space="preserve">II. The Brussels Context: A Hub for Regulatory Technology</w:t>
      </w:r>
    </w:p>
    <w:p>
      <w:pPr>
        <w:pStyle w:val="FirstParagraph"/>
      </w:pPr>
      <w:r>
        <w:t xml:space="preserve">To understand the specific demands placed on a Software Engineer in Belgium Brussels, one must first appreciate the city’s unique status. Unlike other European tech hubs such as Berlin or Paris, which are driven largely by private sector innovation and consumer applications, Brussels is dominated by public administration and international diplomacy. Consequently, the software being developed here often serves critical infrastructure functions.</w:t>
      </w:r>
    </w:p>
    <w:bookmarkStart w:id="22" w:name="ii.a.-the-rise-of-regtech"/>
    <w:p>
      <w:pPr>
        <w:pStyle w:val="Heading3"/>
      </w:pPr>
      <w:r>
        <w:t xml:space="preserve">II.A. The Rise of RegTech</w:t>
      </w:r>
    </w:p>
    <w:p>
      <w:pPr>
        <w:pStyle w:val="FirstParagraph"/>
      </w:pPr>
      <w:r>
        <w:t xml:space="preserve">A significant portion of software development in Belgium Brussels revolves around Regulatory Technology (RegTech). As the European Union continues to expand its digital framework, including the General Data Protection Regulation (GDPR), the Digital Services Act (DSA), and the upcoming Artificial Intelligence Act, there is a pressing need for Software Engineers who can translate these legal texts into executable code. In this domain, ambiguity in legislation must be resolved through technical interpretation. The Software Engineer acts as a translator between lawyers and systems administrators, ensuring that data privacy is not just a policy statement but an architectural reality.</w:t>
      </w:r>
    </w:p>
    <w:bookmarkEnd w:id="22"/>
    <w:bookmarkStart w:id="23" w:name="ii.b.-multilingualism-and-localization"/>
    <w:p>
      <w:pPr>
        <w:pStyle w:val="Heading3"/>
      </w:pPr>
      <w:r>
        <w:t xml:space="preserve">II.B. Multilingualism and Localization</w:t>
      </w:r>
    </w:p>
    <w:p>
      <w:pPr>
        <w:pStyle w:val="FirstParagraph"/>
      </w:pPr>
      <w:r>
        <w:t xml:space="preserve">The linguistic diversity of Belgium Brussels presents another unique challenge for the Software Engineer. With official EU languages including French, Dutch, German, English, and many others, software systems deployed in this region must support complex internationalization (i18n) and localization (l10n) requirements. A Software Engineer working on a platform for an EU institution cannot simply build a generic English-first application. They must design architectures that handle right-to-left scripts, character encoding variations, and dynamic interface resizing with equal efficacy. This requirement elevates the role of the Software Engineer from a programmer to a global UX architect.</w:t>
      </w:r>
    </w:p>
    <w:bookmarkEnd w:id="23"/>
    <w:bookmarkEnd w:id="24"/>
    <w:bookmarkStart w:id="25" w:name="Xbb11691e9a31aadaf390e2af637d8c8c2eb104f"/>
    <w:p>
      <w:pPr>
        <w:pStyle w:val="Heading2"/>
      </w:pPr>
      <w:r>
        <w:t xml:space="preserve">III. Technical Challenges in Public Sector Development</w:t>
      </w:r>
    </w:p>
    <w:p>
      <w:pPr>
        <w:pStyle w:val="FirstParagraph"/>
      </w:pPr>
      <w:r>
        <w:t xml:space="preserve">The public sector environment in Belgium Brussels imposes strict standards on security, accessibility, and interoperability. Software Engineers here often work within legacy ecosystems that require modernization without disrupting ongoing operations.</w:t>
      </w:r>
    </w:p>
    <w:p>
      <w:pPr>
        <w:numPr>
          <w:ilvl w:val="0"/>
          <w:numId w:val="1001"/>
        </w:numPr>
        <w:pStyle w:val="Compact"/>
      </w:pPr>
      <w:r>
        <w:rPr>
          <w:bCs/>
          <w:b/>
        </w:rPr>
        <w:t xml:space="preserve">Cybersecurity First:</w:t>
      </w:r>
      <w:r>
        <w:t xml:space="preserve"> </w:t>
      </w:r>
      <w:r>
        <w:t xml:space="preserve">Given the sensitivity of diplomatic communications and personal data, Security by Design is not optional but mandatory. Software Engineers in Belgium Brussels are expected to integrate threat modeling into the earliest stages of development life cycles.</w:t>
      </w:r>
    </w:p>
    <w:p>
      <w:pPr>
        <w:numPr>
          <w:ilvl w:val="0"/>
          <w:numId w:val="1001"/>
        </w:numPr>
        <w:pStyle w:val="Compact"/>
      </w:pPr>
      <w:r>
        <w:rPr>
          <w:bCs/>
          <w:b/>
        </w:rPr>
        <w:t xml:space="preserve">Data Sovereignty:</w:t>
      </w:r>
      <w:r>
        <w:t xml:space="preserve"> </w:t>
      </w:r>
      <w:r>
        <w:t xml:space="preserve">With growing concerns over cloud dependency on non-European providers, there is a strong push for local data sovereignty. Software Engineers are increasingly tasked with deploying and managing on-premise or sovereign cloud solutions within Belgium, ensuring that data remains under European jurisdiction.</w:t>
      </w:r>
    </w:p>
    <w:p>
      <w:pPr>
        <w:numPr>
          <w:ilvl w:val="0"/>
          <w:numId w:val="1001"/>
        </w:numPr>
        <w:pStyle w:val="Compact"/>
      </w:pPr>
      <w:r>
        <w:rPr>
          <w:bCs/>
          <w:b/>
        </w:rPr>
        <w:t xml:space="preserve">Interoperability Standards:</w:t>
      </w:r>
      <w:r>
        <w:t xml:space="preserve"> </w:t>
      </w:r>
      <w:r>
        <w:t xml:space="preserve">The EU promotes the principle of once-only, where citizens provide data only once to public administrations. This requires Software Engineers to build APIs that adhere to strict semantic interoperability standards, facilitating seamless data exchange between different Belgian federal and regional systems as well as cross-border EU networks.</w:t>
      </w:r>
    </w:p>
    <w:bookmarkEnd w:id="25"/>
    <w:bookmarkStart w:id="26" w:name="X6626e60bc53616ca35c4225f7d79ce91b184f9e"/>
    <w:p>
      <w:pPr>
        <w:pStyle w:val="Heading2"/>
      </w:pPr>
      <w:r>
        <w:t xml:space="preserve">IV. The Human Element: Soft Skills in Technical Roles</w:t>
      </w:r>
    </w:p>
    <w:p>
      <w:pPr>
        <w:pStyle w:val="FirstParagraph"/>
      </w:pPr>
      <w:r>
        <w:t xml:space="preserve">In the high-stakes environment of Belgium Brussels, technical coding skills are only half the equation. The role of the Software Engineer is increasingly collaborative and diplomatic. Developers must often interact with policymakers, non-technical stakeholders from various cultural backgrounds, and legal experts.</w:t>
      </w:r>
    </w:p>
    <w:p>
      <w:pPr>
        <w:pStyle w:val="BodyText"/>
      </w:pPr>
      <w:r>
        <w:t xml:space="preserve">Communication skills are paramount. A Software Engineer must be able to explain complex technical limitations to a Minister or a Director-General without causing political friction. Furthermore, the multicultural nature of Brussels means that teamwork often involves cross-cultural collaboration. Understanding nuances in communication styles between Northern European efficiency and Southern European relational approaches is crucial for project success in Belgium Brussels.</w:t>
      </w:r>
    </w:p>
    <w:bookmarkEnd w:id="26"/>
    <w:bookmarkStart w:id="27" w:name="Xd65a2de1328ede96cdb1b81429be71150905557"/>
    <w:p>
      <w:pPr>
        <w:pStyle w:val="Heading2"/>
      </w:pPr>
      <w:r>
        <w:t xml:space="preserve">V. Future Outlook: The Green Software Initiative</w:t>
      </w:r>
    </w:p>
    <w:p>
      <w:pPr>
        <w:pStyle w:val="FirstParagraph"/>
      </w:pPr>
      <w:r>
        <w:t xml:space="preserve">Looking ahead, the role of the Software Engineer in Belgium Brussels will be heavily influenced by the European Green Deal. As part of its commitment to carbon neutrality, the EU is pushing for sustainable computing practices. Software Engineers are now expected to consider energy efficiency as a core metric alongside performance and cost. This involves optimizing algorithms for lower power consumption and choosing data centers powered by renewable energy within Belgium and neighboring regions.</w:t>
      </w:r>
    </w:p>
    <w:p>
      <w:pPr>
        <w:pStyle w:val="BodyText"/>
      </w:pPr>
      <w:r>
        <w:t xml:space="preserve">Institutions in Belgium Brussels are becoming early adopters of "Green Coding" principles. Therefore, the modern Software Engineer must be educated not just in Java, Python, or C++, but also in environmental impact assessment tools. This adds a layer of ethical responsibility to the profession, aligning technical output with broader societal goals.</w:t>
      </w:r>
    </w:p>
    <w:bookmarkEnd w:id="27"/>
    <w:bookmarkStart w:id="28" w:name="vi.-conclusion"/>
    <w:p>
      <w:pPr>
        <w:pStyle w:val="Heading2"/>
      </w:pPr>
      <w:r>
        <w:t xml:space="preserve">VI. Conclusion</w:t>
      </w:r>
    </w:p>
    <w:p>
      <w:pPr>
        <w:pStyle w:val="FirstParagraph"/>
      </w:pPr>
      <w:r>
        <w:t xml:space="preserve">The landscape of software development is undergoing a profound transformation, and Belgium Brussels stands at the forefront of this change. The Software Engineer in this region is no longer just a builder of applications but a guardian of digital trust, a facilitator of international cooperation, and an architect of regulatory compliance. As Europe continues to navigate the complexities of the digital age, the expertise required from Software Engineers will only become more specialized and critical.</w:t>
      </w:r>
    </w:p>
    <w:p>
      <w:pPr>
        <w:pStyle w:val="BodyText"/>
      </w:pPr>
      <w:r>
        <w:t xml:space="preserve">For organizations operating in Belgium Brussels, investing in Software Engineers requires looking beyond traditional tech metrics. It involves fostering a culture that values precision, multilingual capability, legal awareness, and sustainability. By recognizing the unique position of the Software Engineer within the Belgian European context, we can better harness their potential to build digital systems that are not only functional but also equitable and secure.</w:t>
      </w:r>
    </w:p>
    <w:p>
      <w:pPr>
        <w:pStyle w:val="BodyText"/>
      </w:pPr>
      <w:r>
        <w:t xml:space="preserve">In conclusion, the Software Engineer in Belgium Brussels is a pivotal stakeholder in the European project. Their work ensures that technology serves humanity and democratic values, proving that code is indeed law in the modern world.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Software Engineer in the Digital Ecosystem of Belgium Brussels</dc:title>
  <dc:creator/>
  <dc:language>en</dc:language>
  <cp:keywords/>
  <dcterms:created xsi:type="dcterms:W3CDTF">2026-07-29T10:25:50Z</dcterms:created>
  <dcterms:modified xsi:type="dcterms:W3CDTF">2026-07-29T10:25:50Z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