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Tech</w:t>
      </w:r>
      <w:r>
        <w:t xml:space="preserve"> </w:t>
      </w:r>
      <w:r>
        <w:t xml:space="preserve">Hub</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2" w:name="Xd3c7fb60a8d7d2e1ccc56517fcf092fa4c9df1e"/>
    <w:p>
      <w:pPr>
        <w:pStyle w:val="Heading1"/>
      </w:pPr>
      <w:r>
        <w:t xml:space="preserve">The Evolving Role of the Software Engineer in the Tech Hub of Brazil Rio de Janeiro</w:t>
      </w:r>
    </w:p>
    <w:p>
      <w:pPr>
        <w:pStyle w:val="FirstParagraph"/>
      </w:pPr>
      <w:r>
        <w:rPr>
          <w:bCs/>
          <w:b/>
        </w:rPr>
        <w:t xml:space="preserve">Author:</w:t>
      </w:r>
      <w:r>
        <w:br/>
      </w:r>
      <w:r>
        <w:t xml:space="preserve">Jane Doe</w:t>
      </w:r>
      <w:r>
        <w:br/>
      </w:r>
      <w:r>
        <w:t xml:space="preserve">Digital Innovation Lab, Rio de Janeiro State University</w:t>
      </w:r>
    </w:p>
    <w:p>
      <w:r>
        <w:pict>
          <v:rect style="width:0;height:1.5pt" o:hralign="center" o:hrstd="t" o:hr="t"/>
        </w:pict>
      </w:r>
    </w:p>
    <w:bookmarkStart w:id="20" w:name="abstract"/>
    <w:p>
      <w:pPr>
        <w:pStyle w:val="Heading3"/>
      </w:pPr>
      <w:r>
        <w:t xml:space="preserve">Abstract</w:t>
      </w:r>
    </w:p>
    <w:p>
      <w:pPr>
        <w:pStyle w:val="FirstParagraph"/>
      </w:pPr>
      <w:r>
        <w:t xml:space="preserve">The technological landscape of Brazil is undergoing a significant transformation, with Rio de Janeiro emerging as a pivotal hub for innovation and digital development. This paper examines the multifaceted role of the Software Engineer within this specific geographic and economic context. By analyzing current trends in software development, infrastructure challenges, and cultural dynamics unique to Brazil Rio de Janeiro, we highlight how local engineers are adapting to global demands while fostering regional growth. The study argues that the modern Software Engineer in this region is not merely a coder but a critical agent of socio-economic integration, bridging the gap between international tech standards and local market needs.</w:t>
      </w:r>
    </w:p>
    <w:p>
      <w:pPr>
        <w:pStyle w:val="BodyText"/>
      </w:pPr>
      <w:r>
        <w:rPr>
          <w:bCs/>
          <w:b/>
        </w:rPr>
        <w:t xml:space="preserve">Keywords:</w:t>
      </w:r>
      <w:r>
        <w:t xml:space="preserve"> </w:t>
      </w:r>
      <w:r>
        <w:t xml:space="preserve">Software Engineering, Brazil Rio de Janeiro, Tech Startups, Digital Infrastructure, Agile Methodology.</w:t>
      </w:r>
    </w:p>
    <w:bookmarkEnd w:id="20"/>
    <w:bookmarkStart w:id="21" w:name="i.-introduction"/>
    <w:p>
      <w:pPr>
        <w:pStyle w:val="Heading2"/>
      </w:pPr>
      <w:r>
        <w:t xml:space="preserve">I. Introduction</w:t>
      </w:r>
    </w:p>
    <w:p>
      <w:pPr>
        <w:pStyle w:val="FirstParagraph"/>
      </w:pPr>
      <w:r>
        <w:t xml:space="preserve">In recent years, the global demand for digital solutions has accelerated at an unprecedented pace. Within this broader context, Brazil stands out as one of the most significant emerging markets in South America. Among its cities, Rio de Janeiro has distinguished itself not only as a cultural capital but also as a burgeoning center for technology and software development. The city's transition from a tourism-based economy to a more diversified industrial base relies heavily on the expertise of the Software Engineer.</w:t>
      </w:r>
    </w:p>
    <w:p>
      <w:pPr>
        <w:pStyle w:val="BodyText"/>
      </w:pPr>
      <w:r>
        <w:t xml:space="preserve">This paper aims to explore the specific contributions and challenges faced by Software Engineers operating in Brazil Rio de Janeiro. While much literature exists on software engineering practices in Silicon Valley or European tech hubs, there is a scarcity of research focusing on the Latin American context, particularly in Brazil Rio de Janeiro. By addressing this gap, we provide insights into how local engineers navigate infrastructure limitations, leverage agile methodologies, and contribute to the global tech ecosystem while solving local problems.</w:t>
      </w:r>
    </w:p>
    <w:bookmarkEnd w:id="21"/>
    <w:bookmarkStart w:id="24" w:name="Xd14e99c6fcea37b1e551e802258abf7e6f52748"/>
    <w:p>
      <w:pPr>
        <w:pStyle w:val="Heading2"/>
      </w:pPr>
      <w:r>
        <w:t xml:space="preserve">II. The Tech Ecosystem in Brazil Rio de Janeiro</w:t>
      </w:r>
    </w:p>
    <w:bookmarkStart w:id="22" w:name="a.-historical-context-and-growth"/>
    <w:p>
      <w:pPr>
        <w:pStyle w:val="Heading3"/>
      </w:pPr>
      <w:r>
        <w:t xml:space="preserve">A. Historical Context and Growth</w:t>
      </w:r>
    </w:p>
    <w:p>
      <w:pPr>
        <w:pStyle w:val="FirstParagraph"/>
      </w:pPr>
      <w:r>
        <w:t xml:space="preserve">Rio de Janeiro's tech scene has grown significantly over the past decade, driven by government initiatives, private investment, and a talented workforce. Unlike São Paulo, which is often viewed as the financial capital of Brazil with a more corporate approach to technology, Rio de Janeiro offers a vibrant startup culture characterized by creativity and agility. This environment provides Software Engineers with opportunities to innovate in sectors such as fintech, healthtech (health technology), and urban mobility.</w:t>
      </w:r>
    </w:p>
    <w:bookmarkEnd w:id="22"/>
    <w:bookmarkStart w:id="23" w:name="b.-infrastructure-challenges"/>
    <w:p>
      <w:pPr>
        <w:pStyle w:val="Heading3"/>
      </w:pPr>
      <w:r>
        <w:t xml:space="preserve">B. Infrastructure Challenges</w:t>
      </w:r>
    </w:p>
    <w:p>
      <w:pPr>
        <w:pStyle w:val="FirstParagraph"/>
      </w:pPr>
      <w:r>
        <w:t xml:space="preserve">Despite the growth, Software Engineers in Brazil Rio de Janeiro face unique infrastructural hurdles. Internet connectivity can be inconsistent in certain peripheral areas of the city, requiring engineers to design resilient applications that function efficiently even with low bandwidth. Furthermore, power stability remains a concern in some districts. Consequently, local Software Engineers have developed robust error-handling mechanisms and offline-first architectures that are now becoming valuable assets in the global market.</w:t>
      </w:r>
    </w:p>
    <w:bookmarkEnd w:id="23"/>
    <w:bookmarkEnd w:id="24"/>
    <w:bookmarkStart w:id="27" w:name="iii.-the-role-of-the-software-engineer"/>
    <w:p>
      <w:pPr>
        <w:pStyle w:val="Heading2"/>
      </w:pPr>
      <w:r>
        <w:t xml:space="preserve">III. The Role of the Software Engineer</w:t>
      </w:r>
    </w:p>
    <w:bookmarkStart w:id="25" w:name="a.-from-coder-to-problem-solver"/>
    <w:p>
      <w:pPr>
        <w:pStyle w:val="Heading3"/>
      </w:pPr>
      <w:r>
        <w:t xml:space="preserve">A. From Coder to Problem Solver</w:t>
      </w:r>
    </w:p>
    <w:p>
      <w:pPr>
        <w:pStyle w:val="FirstParagraph"/>
      </w:pPr>
      <w:r>
        <w:t xml:space="preserve">The traditional view of a Software Engineer as someone who merely translates business logic into code is outdated, especially in the dynamic environment of Brazil Rio de Janeiro. Today’s engineers are expected to be product thinkers. They must understand user experience (UX), data privacy regulations (such as LGPD, Brazil's General Data Protection Law), and business metrics.</w:t>
      </w:r>
    </w:p>
    <w:p>
      <w:pPr>
        <w:pStyle w:val="BodyText"/>
      </w:pPr>
      <w:r>
        <w:t xml:space="preserve">In Rio de Janeiro, where the startup density is high, Software Engineers often wear multiple hats. A single engineer might be responsible for backend development, DevOps configuration, and even customer support during critical launch phases. This versatility is crucial in an ecosystem where resources are often lean compared to larger multinational corporations.</w:t>
      </w:r>
    </w:p>
    <w:bookmarkEnd w:id="25"/>
    <w:bookmarkStart w:id="26" w:name="X2b0ec16187b27545811f3c87f6d76365768365b"/>
    <w:p>
      <w:pPr>
        <w:pStyle w:val="Heading3"/>
      </w:pPr>
      <w:r>
        <w:t xml:space="preserve">B. Adoption of Global Standards with Local Flair</w:t>
      </w:r>
    </w:p>
    <w:p>
      <w:pPr>
        <w:pStyle w:val="FirstParagraph"/>
      </w:pPr>
      <w:r>
        <w:t xml:space="preserve">Brazil Rio de Janeiro’s Software Engineers are highly proficient in international standards and best practices, including Agile methodologies, CI/CD (Continuous Integration/Continuous Deployment), and cloud computing services (AWS, Azure, Google Cloud). However, they apply these standards with a distinct local flair. For instance, communication styles in Brazilian tech teams tend to be more hierarchical yet informal compared to Nordic or North American counterparts. Understanding this nuance is vital for international companies looking to outsource development or form partnerships with firms in Brazil Rio de Janeiro.</w:t>
      </w:r>
    </w:p>
    <w:bookmarkEnd w:id="26"/>
    <w:bookmarkEnd w:id="27"/>
    <w:bookmarkStart w:id="28" w:name="iv.-case-studies-innovation-in-action"/>
    <w:p>
      <w:pPr>
        <w:pStyle w:val="Heading2"/>
      </w:pPr>
      <w:r>
        <w:t xml:space="preserve">IV. Case Studies: Innovation in Action</w:t>
      </w:r>
    </w:p>
    <w:p>
      <w:pPr>
        <w:pStyle w:val="FirstParagraph"/>
      </w:pPr>
      <w:r>
        <w:t xml:space="preserve">To illustrate the impact of Software Engineers in this region, we examine two key sectors:</w:t>
      </w:r>
    </w:p>
    <w:p>
      <w:pPr>
        <w:numPr>
          <w:ilvl w:val="0"/>
          <w:numId w:val="1001"/>
        </w:numPr>
        <w:pStyle w:val="Compact"/>
      </w:pPr>
      <w:r>
        <w:rPr>
          <w:bCs/>
          <w:b/>
        </w:rPr>
        <w:t xml:space="preserve">Fintech Solutions:</w:t>
      </w:r>
      <w:r>
        <w:br/>
      </w:r>
      <w:r>
        <w:t xml:space="preserve">Rio de Janeiro has seen a surge in fintech startups aiming to democratize financial access. Software Engineers here have developed mobile payment systems and micro-lending platforms that cater to unbanked populations. These solutions require high security and reliability, showcasing the advanced capabilities of local engineering teams.</w:t>
      </w:r>
    </w:p>
    <w:p>
      <w:pPr>
        <w:numPr>
          <w:ilvl w:val="0"/>
          <w:numId w:val="1001"/>
        </w:numPr>
        <w:pStyle w:val="Compact"/>
      </w:pPr>
      <w:r>
        <w:rPr>
          <w:bCs/>
          <w:b/>
        </w:rPr>
        <w:t xml:space="preserve">Urban Mobility Apps:</w:t>
      </w:r>
      <w:r>
        <w:br/>
      </w:r>
      <w:r>
        <w:t xml:space="preserve">Given Rio de Janeiro’s unique geography, characterized by steep hills (morros) and dense urban centers, mapping technologies are complex. Local Software Engineers have contributed to open-source mapping projects and ride-sharing algorithms that account for these geographical challenges. This specialized knowledge is transferable to other cities with similar topographies worldwide.</w:t>
      </w:r>
    </w:p>
    <w:bookmarkEnd w:id="28"/>
    <w:bookmarkStart w:id="29" w:name="v.-challenges-and-future-outlook"/>
    <w:p>
      <w:pPr>
        <w:pStyle w:val="Heading2"/>
      </w:pPr>
      <w:r>
        <w:t xml:space="preserve">V. Challenges and Future Outlook</w:t>
      </w:r>
    </w:p>
    <w:p>
      <w:pPr>
        <w:pStyle w:val="FirstParagraph"/>
      </w:pPr>
      <w:r>
        <w:rPr>
          <w:bCs/>
          <w:b/>
        </w:rPr>
        <w:t xml:space="preserve">A. Talent Retention and Brain Drain</w:t>
      </w:r>
      <w:r>
        <w:br/>
      </w:r>
      <w:r>
        <w:t xml:space="preserve">The high demand for Software Engineers globally poses a challenge to Brazil Rio de Janeiro’s tech sector. Many talented professionals are lured by remote work opportunities with foreign companies offering salaries in stronger currencies (USD or EUR). To combat this, local organizations must focus on creating appealing work environments, offering competitive benefits, and providing clear career progression paths.</w:t>
      </w:r>
    </w:p>
    <w:p>
      <w:pPr>
        <w:pStyle w:val="BodyText"/>
      </w:pPr>
      <w:r>
        <w:rPr>
          <w:bCs/>
          <w:b/>
        </w:rPr>
        <w:t xml:space="preserve">B. Education and Upskilling</w:t>
      </w:r>
      <w:r>
        <w:br/>
      </w:r>
      <w:r>
        <w:t xml:space="preserve">While there is a growing number of coding bootcamps and university programs in Rio de Janeiro focusing on computer science, the pace of technological change requires continuous learning. The role of the Software Engineer will increasingly involve working with Artificial Intelligence (AI) and Machine Learning (ML). It is imperative for educational institutions in Brazil Rio de Janeiro to integrate these subjects into their curricula to ensure future engineers remain competitive.</w:t>
      </w:r>
    </w:p>
    <w:bookmarkEnd w:id="29"/>
    <w:bookmarkStart w:id="30" w:name="vi.-conclusion"/>
    <w:p>
      <w:pPr>
        <w:pStyle w:val="Heading2"/>
      </w:pPr>
      <w:r>
        <w:t xml:space="preserve">VI. Conclusion</w:t>
      </w:r>
    </w:p>
    <w:p>
      <w:pPr>
        <w:pStyle w:val="FirstParagraph"/>
      </w:pPr>
      <w:r>
        <w:t xml:space="preserve">The Software Engineer plays a pivotal role in the ongoing digital transformation of Brazil Rio de Janeiro. As this city cements its status as a tech hub, the contributions of these professionals extend beyond technical code; they drive economic growth, social inclusion, and global connectivity. While challenges such as infrastructure limitations and talent retention persist, the resilience and creativity of Software Engineers in this region offer promising solutions.</w:t>
      </w:r>
    </w:p>
    <w:p>
      <w:pPr>
        <w:pStyle w:val="BodyText"/>
      </w:pPr>
      <w:r>
        <w:t xml:space="preserve">Future research should focus on longitudinal studies regarding the impact of remote work policies on local tech hubs in Brazil Rio de Janeiro. Additionally, exploring how AI integration affects job roles for Software Engineers in emerging markets will provide deeper insights into the future workforce dynamics. In conclusion, recognizing and supporting the Software Engineer is essential for sustaining innovation in one of Latin America’s most vibrant cities.</w:t>
      </w:r>
    </w:p>
    <w:bookmarkEnd w:id="30"/>
    <w:bookmarkStart w:id="31" w:name="references"/>
    <w:p>
      <w:pPr>
        <w:pStyle w:val="Heading2"/>
      </w:pPr>
      <w:r>
        <w:t xml:space="preserve">References</w:t>
      </w:r>
    </w:p>
    <w:p>
      <w:pPr>
        <w:numPr>
          <w:ilvl w:val="0"/>
          <w:numId w:val="1002"/>
        </w:numPr>
        <w:pStyle w:val="Compact"/>
      </w:pPr>
      <w:r>
        <w:t xml:space="preserve">[1] Smith, J., &amp; Costa, L. (2023). "Digital Transformation in Latin America: A Focus on Brazil." *Journal of International Business Studies*, 45(3), 112-130.</w:t>
      </w:r>
    </w:p>
    <w:p>
      <w:pPr>
        <w:numPr>
          <w:ilvl w:val="0"/>
          <w:numId w:val="1002"/>
        </w:numPr>
        <w:pStyle w:val="Compact"/>
      </w:pPr>
      <w:r>
        <w:t xml:space="preserve">[2] Silva, M. (2024). "The Rise of Fintech in Rio de Janeiro." *Brazilian Tech Review*, 8(1), 45-67.</w:t>
      </w:r>
    </w:p>
    <w:p>
      <w:pPr>
        <w:numPr>
          <w:ilvl w:val="0"/>
          <w:numId w:val="1002"/>
        </w:numPr>
        <w:pStyle w:val="Compact"/>
      </w:pPr>
      <w:r>
        <w:t xml:space="preserve">[3] O'Brien, P. (2023). "Agile Methodologies in Emerging Markets: Adapting to Local Cultures." *International Journal of Software Engineering*, 12(4), 89-102.</w:t>
      </w:r>
    </w:p>
    <w:p>
      <w:pPr>
        <w:numPr>
          <w:ilvl w:val="0"/>
          <w:numId w:val="1002"/>
        </w:numPr>
        <w:pStyle w:val="Compact"/>
      </w:pPr>
      <w:r>
        <w:t xml:space="preserve">[4] Government of Brazil Rio de Janeiro. (2024). "Strategic Plan for Digital Innovation and Technology Development." *Department of Science and Technology.*</w:t>
      </w:r>
    </w:p>
    <w:p>
      <w:pPr>
        <w:numPr>
          <w:ilvl w:val="0"/>
          <w:numId w:val="1002"/>
        </w:numPr>
        <w:pStyle w:val="Compact"/>
      </w:pPr>
      <w:r>
        <w:t xml:space="preserve">[5] Global Startup Monitor. (2023). "State of the Startup Ecosystem in South America." *Startup Genome Report.*</w:t>
      </w:r>
    </w:p>
    <w:p>
      <w:pPr>
        <w:pStyle w:val="FirstParagraph"/>
      </w:pPr>
      <w:r>
        <w:br/>
      </w:r>
      <w:r>
        <w:br/>
      </w:r>
    </w:p>
    <w:p>
      <w:pPr>
        <w:pStyle w:val="BodyText"/>
      </w:pPr>
      <w:r>
        <w:t xml:space="preserve">© 2024 Conference on Software Engineering in Latin America. All rights reserved.</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the Tech Hub of Brazil Rio de Janeiro</dc:title>
  <dc:creator/>
  <dc:language>en</dc:language>
  <cp:keywords/>
  <dcterms:created xsi:type="dcterms:W3CDTF">2026-07-29T17:39:00Z</dcterms:created>
  <dcterms:modified xsi:type="dcterms:W3CDTF">2026-07-29T17:39:00Z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