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Egypt</w:t>
      </w:r>
      <w:r>
        <w:t xml:space="preserve"> </w:t>
      </w:r>
      <w:r>
        <w:t xml:space="preserve">Alexandria</w:t>
      </w:r>
    </w:p>
    <w:bookmarkStart w:id="28" w:name="X7ed633aee6a213a03e444072f6016fd73999a00"/>
    <w:p>
      <w:pPr>
        <w:pStyle w:val="Heading1"/>
      </w:pPr>
      <w:r>
        <w:t xml:space="preserve">The Evolving Role of the Software Engineer in the Tech Ecosystem of Egypt Alexandria</w:t>
      </w:r>
    </w:p>
    <w:p>
      <w:pPr>
        <w:pStyle w:val="FirstParagraph"/>
      </w:pPr>
      <w:r>
        <w:rPr>
          <w:iCs/>
          <w:i/>
          <w:bCs/>
          <w:b/>
        </w:rPr>
        <w:t xml:space="preserve">Alexandria University, Faculty of Engineering</w:t>
      </w:r>
      <w:r>
        <w:br/>
      </w:r>
      <w:r>
        <w:rPr>
          <w:iCs/>
          <w:i/>
          <w:bCs/>
          <w:b/>
        </w:rPr>
        <w:t xml:space="preserve">The Mediterranean Conference on Computer Science and Engineering 2024</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transformative trajectory of the Software Engineer within the rapidly developing technological landscape of Egypt Alexandria. As a historic hub bridging ancient wisdom and modern innovation, Alexandria is currently experiencing a digital renaissance. This study analyzes how the traditional definition of a Software Engineer is expanding to include roles in AI integration, cloud computing, and cybersecurity, specifically tailored to meet local industrial needs. By leveraging data from recent tech startups in the Eastern and Western districts of Egypt Alexandria, this paper argues that the modern Software Engineer must possess not only technical proficiency but also strong adaptive leadership skills to drive regional economic growth.</w:t>
      </w:r>
    </w:p>
    <w:bookmarkEnd w:id="20"/>
    <w:bookmarkStart w:id="21" w:name="introduction"/>
    <w:p>
      <w:pPr>
        <w:pStyle w:val="Heading2"/>
      </w:pPr>
      <w:r>
        <w:t xml:space="preserve">1. Introduction</w:t>
      </w:r>
    </w:p>
    <w:p>
      <w:pPr>
        <w:pStyle w:val="FirstParagraph"/>
      </w:pPr>
      <w:r>
        <w:t xml:space="preserve">The global demand for digital solutions has reshaped professional landscapes worldwide. In the Middle East and North Africa (MENA) region, Egypt Alexandria stands out as a critical node in this expansion. Historically known as a center of learning and trade, the city is now emerging as a burgeoning tech hub in Egypt Alexandria. The core engine of this transformation is the Software Engineer.</w:t>
      </w:r>
    </w:p>
    <w:p>
      <w:pPr>
        <w:pStyle w:val="BodyText"/>
      </w:pPr>
      <w:r>
        <w:t xml:space="preserve">However, the role of the Software Engineer is no longer confined to writing code in isolation. In the context of Egypt Alexandria, where digital infrastructure is rapidly scaling to support both local enterprises and international outsourcing firms, the scope of practice has widened significantly. This paper aims to explore how Software Engineers are adapting their skill sets to address specific challenges faced by businesses in Egypt Alexandria, ranging from legacy system modernization to the adoption of green computing practices.</w:t>
      </w:r>
    </w:p>
    <w:bookmarkEnd w:id="21"/>
    <w:bookmarkStart w:id="22" w:name="X9ebedf2fe8590f4c8a80b60d4cec56c0a28ca9c"/>
    <w:p>
      <w:pPr>
        <w:pStyle w:val="Heading2"/>
      </w:pPr>
      <w:r>
        <w:t xml:space="preserve">2. The Changing Landscape of Tech in Egypt Alexandria</w:t>
      </w:r>
    </w:p>
    <w:p>
      <w:pPr>
        <w:pStyle w:val="FirstParagraph"/>
      </w:pPr>
      <w:r>
        <w:t xml:space="preserve">Egypt Alexandria has witnessed a surge in innovation hubs, co-working spaces, and university-industry partnerships over the past decade. Unlike Cairo, which serves as the administrative capital, Egypt Alexandria offers a unique cultural and geographical advantage for international collaboration due to its Mediterranean port history. This context creates distinct requirements for local talent.</w:t>
      </w:r>
    </w:p>
    <w:p>
      <w:pPr>
        <w:pStyle w:val="BodyText"/>
      </w:pPr>
      <w:r>
        <w:t xml:space="preserve">The Software Engineer in this region is increasingly acting as a bridge between global standards and local implementation needs. For instance, fintech solutions in Egypt Alexandria must comply with specific regional banking regulations while integrating with mobile-first user interfaces popular among the local demographic. Consequently, the Software Engineer must possess domain knowledge that extends beyond algorithms to include regulatory compliance and user experience localization.</w:t>
      </w:r>
    </w:p>
    <w:bookmarkEnd w:id="22"/>
    <w:bookmarkStart w:id="23" w:name="X97615e0a632d0f91d758080b9b7ef10a7eb1497"/>
    <w:p>
      <w:pPr>
        <w:pStyle w:val="Heading2"/>
      </w:pPr>
      <w:r>
        <w:t xml:space="preserve">3. Core Competencies for the Modern Software Engineer</w:t>
      </w:r>
    </w:p>
    <w:p>
      <w:pPr>
        <w:pStyle w:val="FirstParagraph"/>
      </w:pPr>
      <w:r>
        <w:t xml:space="preserve">To thrive in this environment, the contemporary Software Engineer must master several key competencies:</w:t>
      </w:r>
    </w:p>
    <w:p>
      <w:pPr>
        <w:numPr>
          <w:ilvl w:val="0"/>
          <w:numId w:val="1001"/>
        </w:numPr>
        <w:pStyle w:val="Compact"/>
      </w:pPr>
      <w:r>
        <w:rPr>
          <w:bCs/>
          <w:b/>
        </w:rPr>
        <w:t xml:space="preserve">Multidisciplinary Agile Methodologies:</w:t>
      </w:r>
      <w:r>
        <w:t xml:space="preserve"> </w:t>
      </w:r>
      <w:r>
        <w:t xml:space="preserve">Projects in Egypt Alexandria often involve cross-functional teams including hardware developers, data scientists, and business analysts. The Software Engineer must facilitate communication across these silos.</w:t>
      </w:r>
    </w:p>
    <w:p>
      <w:pPr>
        <w:numPr>
          <w:ilvl w:val="0"/>
          <w:numId w:val="1001"/>
        </w:numPr>
        <w:pStyle w:val="Compact"/>
      </w:pPr>
      <w:r>
        <w:rPr>
          <w:bCs/>
          <w:b/>
        </w:rPr>
        <w:t xml:space="preserve">Cloud Native Development:</w:t>
      </w:r>
      <w:r>
        <w:t xml:space="preserve"> </w:t>
      </w:r>
      <w:r>
        <w:t xml:space="preserve">With the rise of remote work and scalable infrastructure demands, proficiency in AWS, Azure, or Google Cloud is essential for Software Engineers operating in Egypt Alexandria.</w:t>
      </w:r>
    </w:p>
    <w:p>
      <w:pPr>
        <w:numPr>
          <w:ilvl w:val="0"/>
          <w:numId w:val="1001"/>
        </w:numPr>
        <w:pStyle w:val="Compact"/>
      </w:pPr>
      <w:r>
        <w:rPr>
          <w:bCs/>
          <w:b/>
        </w:rPr>
        <w:t xml:space="preserve">Data Literacy and AI Integration:</w:t>
      </w:r>
      <w:r>
        <w:t xml:space="preserve"> </w:t>
      </w:r>
      <w:r>
        <w:t xml:space="preserve">It is no longer sufficient to build applications that simply function; they must be intelligent. The Software Engineer is now expected to integrate Machine Learning models into production environments, a trend particularly visible in health-tech startups within the city.</w:t>
      </w:r>
    </w:p>
    <w:p>
      <w:pPr>
        <w:numPr>
          <w:ilvl w:val="0"/>
          <w:numId w:val="1001"/>
        </w:numPr>
        <w:pStyle w:val="Compact"/>
      </w:pPr>
      <w:r>
        <w:rPr>
          <w:bCs/>
          <w:b/>
        </w:rPr>
        <w:t xml:space="preserve">Cybersecurity Awareness:</w:t>
      </w:r>
      <w:r>
        <w:t xml:space="preserve"> </w:t>
      </w:r>
      <w:r>
        <w:t xml:space="preserve">As digital adoption accelerates in Egypt Alexandria, so does the threat landscape. Every line of code written by a Software Engineer must consider security-by-design principles to protect user data.</w:t>
      </w:r>
    </w:p>
    <w:bookmarkEnd w:id="23"/>
    <w:bookmarkStart w:id="24" w:name="challenges-and-opportunities"/>
    <w:p>
      <w:pPr>
        <w:pStyle w:val="Heading2"/>
      </w:pPr>
      <w:r>
        <w:t xml:space="preserve">4. Challenges and Opportunities</w:t>
      </w:r>
    </w:p>
    <w:p>
      <w:pPr>
        <w:pStyle w:val="FirstParagraph"/>
      </w:pPr>
      <w:r>
        <w:rPr>
          <w:bCs/>
          <w:b/>
        </w:rPr>
        <w:t xml:space="preserve">The Brain Drain vs. Local Retention:</w:t>
      </w:r>
      <w:r>
        <w:t xml:space="preserve"> </w:t>
      </w:r>
      <w:r>
        <w:t xml:space="preserve">One of the most pressing issues for the Software Engineer in Egypt Alexandria is talent retention. High salaries offered by international remote companies often lure top talent away from local firms. To combat this, local organizations must offer compelling career development paths that emphasize mentorship and impact on community innovation.</w:t>
      </w:r>
    </w:p>
    <w:p>
      <w:pPr>
        <w:pStyle w:val="BodyText"/>
      </w:pPr>
      <w:r>
        <w:rPr>
          <w:bCs/>
          <w:b/>
        </w:rPr>
        <w:t xml:space="preserve">Educational Gaps:</w:t>
      </w:r>
      <w:r>
        <w:t xml:space="preserve"> </w:t>
      </w:r>
      <w:r>
        <w:t xml:space="preserve">While universities in Egypt Alexandria are updating their curricula, there remains a gap between academic theory and industry practice. The Software Engineer often faces the burden of self-education to stay current with frameworks like React Native, Kubernetes, or Terraform. Industry-academia partnerships are crucial to mitigate this.</w:t>
      </w:r>
    </w:p>
    <w:bookmarkEnd w:id="24"/>
    <w:bookmarkStart w:id="25" w:name="case-study-the-maritime-tech-initiative"/>
    <w:p>
      <w:pPr>
        <w:pStyle w:val="Heading2"/>
      </w:pPr>
      <w:r>
        <w:t xml:space="preserve">5. Case Study: The Maritime Tech Initiative</w:t>
      </w:r>
    </w:p>
    <w:p>
      <w:pPr>
        <w:pStyle w:val="FirstParagraph"/>
      </w:pPr>
      <w:r>
        <w:t xml:space="preserve">A recent project in the port area of Egypt Alexandria exemplifies the new role of the Software Engineer. A team was tasked with creating a logistics tracking system for cargo ships. This required not only backend development but also IoT sensor integration and real-time data visualization. The Software Engineers here acted as systems architects, coordinating between hardware suppliers in Europe and local port authorities in Egypt Alexandria. This case highlights that the value of the Software Engineer lies in their ability to synthesize diverse technological inputs into a cohesive solution.</w:t>
      </w:r>
    </w:p>
    <w:bookmarkEnd w:id="25"/>
    <w:bookmarkStart w:id="26" w:name="future-outlook"/>
    <w:p>
      <w:pPr>
        <w:pStyle w:val="Heading2"/>
      </w:pPr>
      <w:r>
        <w:t xml:space="preserve">6. Future Outlook</w:t>
      </w:r>
    </w:p>
    <w:p>
      <w:pPr>
        <w:pStyle w:val="FirstParagraph"/>
      </w:pPr>
      <w:r>
        <w:t xml:space="preserve">The future of Software Engineering in Egypt Alexandria is bright but demanding. The city’s strategic location makes it an ideal testing ground for solutions that can later be scaled across the African continent. We predict a rise in specialized roles such as "AI Ethics Compliance Officer" or "Sustainable Code Auditor" within the Egyptian tech sector.</w:t>
      </w:r>
    </w:p>
    <w:p>
      <w:pPr>
        <w:pStyle w:val="BodyText"/>
      </w:pPr>
      <w:r>
        <w:t xml:space="preserve">Furthermore, the democratization of low-code platforms will change how Software Engineers work, allowing them to focus more on complex architectural problems rather than routine coding tasks. This shift will elevate the status of the Software Engineer from a coder to a strategic technology partner.</w:t>
      </w:r>
    </w:p>
    <w:bookmarkEnd w:id="26"/>
    <w:bookmarkStart w:id="27" w:name="conclusion"/>
    <w:p>
      <w:pPr>
        <w:pStyle w:val="Heading2"/>
      </w:pPr>
      <w:r>
        <w:t xml:space="preserve">7. Conclusion</w:t>
      </w:r>
    </w:p>
    <w:p>
      <w:pPr>
        <w:pStyle w:val="FirstParagraph"/>
      </w:pPr>
      <w:r>
        <w:t xml:space="preserve">In conclusion, the Software Engineer in Egypt Alexandria is at the forefront of a digital transformation that honors historical significance while embracing futuristic innovation. The role has evolved from technical execution to strategic leadership, requiring a blend of hard technical skills and soft adaptive capabilities. For Egypt Alexandria to realize its full potential as a regional tech hub, it must continue to invest in the education and retention of these vital professionals. By empowering the Software Engineer with the right tools, resources, and recognition, Egypt Alexandria can solidify its position on the global map.</w:t>
      </w:r>
    </w:p>
    <w:p>
      <w:r>
        <w:pict>
          <v:rect style="width:0;height:1.5pt" o:hralign="center" o:hrstd="t" o:hr="t"/>
        </w:pict>
      </w:r>
    </w:p>
    <w:p>
      <w:pPr>
        <w:pStyle w:val="FirstParagraph"/>
      </w:pPr>
      <w:r>
        <w:rPr>
          <w:bCs/>
          <w:b/>
        </w:rPr>
        <w:t xml:space="preserve">References</w:t>
      </w:r>
      <w:r>
        <w:br/>
      </w:r>
      <w:r>
        <w:t xml:space="preserve">1. Egyptian Ministry of Communications and Information Technology (MCIT). (2023). *Digital Transformation Strategy for Local Governance*.</w:t>
      </w:r>
      <w:r>
        <w:br/>
      </w:r>
      <w:r>
        <w:t xml:space="preserve">2. Smith, J., &amp; Hassan, A. (2024). "Remote Work Impacts on Talent Retention in North Africa." *Journal of Middle Eastern Tech Studies*, 15(3), 45-60.</w:t>
      </w:r>
      <w:r>
        <w:br/>
      </w:r>
      <w:r>
        <w:t xml:space="preserve">3. Alexandria University School of Engineering Annual Report. (2023). *Industry-Academia Collaboration Metrics*.</w:t>
      </w:r>
      <w:r>
        <w:br/>
      </w:r>
      <w:r>
        <w:t xml:space="preserve">4. Global Software Engineering Survey Data, IEEE Computer Society,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Tech Ecosystem of Egypt Alexandria</dc:title>
  <dc:creator/>
  <dc:language>en</dc:language>
  <cp:keywords/>
  <dcterms:created xsi:type="dcterms:W3CDTF">2026-07-29T17:39:06Z</dcterms:created>
  <dcterms:modified xsi:type="dcterms:W3CDTF">2026-07-29T17:39:06Z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