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1" w:name="X394d8f111b2999c62ac9800f3a3f55c0f33f1a0"/>
    <w:p>
      <w:pPr>
        <w:pStyle w:val="Heading1"/>
      </w:pPr>
      <w:r>
        <w:t xml:space="preserve">The Evolving Role of the Software Engineer in Peru Lima:</w:t>
      </w:r>
      <w:r>
        <w:br/>
      </w:r>
      <w:r>
        <w:t xml:space="preserve">Navigating Digital Transformation and Global Integration</w:t>
      </w:r>
    </w:p>
    <w:p>
      <w:pPr>
        <w:pStyle w:val="FirstParagraph"/>
      </w:pPr>
      <w:r>
        <w:t xml:space="preserve">Prepared for the Annual Conference on Technology and Innovation</w:t>
      </w:r>
      <w:r>
        <w:br/>
      </w:r>
      <w:r>
        <w:t xml:space="preserve">Lima, Peru</w:t>
      </w:r>
    </w:p>
    <w:p>
      <w:pPr>
        <w:pStyle w:val="BodyText"/>
      </w:pPr>
      <w:r>
        <w:rPr>
          <w:bCs/>
          <w:b/>
        </w:rPr>
        <w:t xml:space="preserve">Abstract:</w:t>
      </w:r>
      <w:r>
        <w:br/>
      </w:r>
      <w:r>
        <w:t xml:space="preserve">This paper examines the critical transformation of the Software Engineer profession within the dynamic economic landscape of Peru Lima. As Peru Lima emerges as a pivotal hub for technology in South America, the role of software engineering has shifted from basic maintenance and outsourcing to strategic innovation and digital leadership. This document analyzes current trends, educational challenges, industry demands, and future projections for software professionals in this specific geographic context. It argues that empowering the Software Engineer is essential for Peru Lima to maintain its competitive edge in the global market while addressing local socioeconomic needs through technological solutions.</w:t>
      </w:r>
    </w:p>
    <w:bookmarkStart w:id="20" w:name="introduction"/>
    <w:p>
      <w:pPr>
        <w:pStyle w:val="Heading2"/>
      </w:pPr>
      <w:r>
        <w:t xml:space="preserve">1. Introduction</w:t>
      </w:r>
    </w:p>
    <w:p>
      <w:pPr>
        <w:pStyle w:val="FirstParagraph"/>
      </w:pPr>
      <w:r>
        <w:t xml:space="preserve">In recent years, the digital economy has become a primary driver of growth worldwide. Nowhere is this more evident than in Peru Lima, where rapid urbanization and increasing connectivity have catalyzed a significant shift toward digital services. At the heart of this transformation is the Software Engineer. Historically viewed merely as coders or technical support staff, Software Engineers in Peru Lima are now recognized as architects of modern business logic and social infrastructure.</w:t>
      </w:r>
    </w:p>
    <w:p>
      <w:pPr>
        <w:pStyle w:val="BodyText"/>
      </w:pPr>
      <w:r>
        <w:t xml:space="preserve">This conference paper aims to provide a comprehensive overview of how the identity and responsibilities of the Software Engineer have evolved specifically within Peru Lima. By analyzing local market data, educational frameworks, and international collaborations, we highlight why fostering high-quality software engineering talent is crucial for the sustained economic development of Peru Lima.</w:t>
      </w:r>
    </w:p>
    <w:bookmarkEnd w:id="20"/>
    <w:bookmarkStart w:id="22" w:name="X4fc4a33314ee152252ba69bf0385e0d19438539"/>
    <w:p>
      <w:pPr>
        <w:pStyle w:val="Heading2"/>
      </w:pPr>
      <w:r>
        <w:t xml:space="preserve">2. The Current State of Software Engineering in Peru Lima</w:t>
      </w:r>
    </w:p>
    <w:p>
      <w:pPr>
        <w:pStyle w:val="FirstParagraph"/>
      </w:pPr>
      <w:r>
        <w:t xml:space="preserve">The tech ecosystem in Peru Lima has matured considerably over the last decade. Once primarily serving as an offshore development center for North American companies, the region now hosts a vibrant startup scene and robust fintech sector. This shift has elevated the profile of the Software Engineer.</w:t>
      </w:r>
    </w:p>
    <w:bookmarkStart w:id="21" w:name="market-demand-and-industry-growth"/>
    <w:p>
      <w:pPr>
        <w:pStyle w:val="Heading3"/>
      </w:pPr>
      <w:r>
        <w:t xml:space="preserve">2.1 Market Demand and Industry Growth</w:t>
      </w:r>
    </w:p>
    <w:p>
      <w:pPr>
        <w:pStyle w:val="FirstParagraph"/>
      </w:pPr>
      <w:r>
        <w:t xml:space="preserve">In Peru Lima, demand for software solutions spans multiple sectors, including banking, agriculture (agritech), e-commerce, and public administration. The financial sector in Peru Lima is particularly advanced in digital adoption, requiring complex backend systems and secure frontend interfaces. Consequently, the requirement for Software Engineers has shifted from simple scripting to full-stack development, cloud architecture, and cybersecurity expertise.</w:t>
      </w:r>
    </w:p>
    <w:p>
      <w:pPr>
        <w:pStyle w:val="BodyText"/>
      </w:pPr>
      <w:r>
        <w:t xml:space="preserve">Furthermore, the emergence of "unicorn" startups based in Peru Lima demonstrates that local talent is not just executing foreign requirements but creating original intellectual property. These companies rely heavily on agile methodologies and continuous integration/continuous deployment (CI/CD) practices, necessitating a more collaborative and product-minded approach from their Software Engineers.</w:t>
      </w:r>
    </w:p>
    <w:bookmarkEnd w:id="21"/>
    <w:bookmarkEnd w:id="22"/>
    <w:bookmarkStart w:id="25" w:name="X875c5c00a5ce13bf4dade544499c93681c86366"/>
    <w:p>
      <w:pPr>
        <w:pStyle w:val="Heading2"/>
      </w:pPr>
      <w:r>
        <w:t xml:space="preserve">3. Challenges Facing the Software Engineer in Peru Lima</w:t>
      </w:r>
    </w:p>
    <w:p>
      <w:pPr>
        <w:pStyle w:val="FirstParagraph"/>
      </w:pPr>
      <w:r>
        <w:t xml:space="preserve">Despite the promising trajectory, several challenges impede the optimal development of software engineering capabilities in Peru Lima.</w:t>
      </w:r>
    </w:p>
    <w:bookmarkStart w:id="23" w:name="Xc2bec39f8ab106113f364c735be4707b573b5ff"/>
    <w:p>
      <w:pPr>
        <w:pStyle w:val="Heading3"/>
      </w:pPr>
      <w:r>
        <w:t xml:space="preserve">3.1 Educational Gaps and Curriculum Relevance</w:t>
      </w:r>
    </w:p>
    <w:p>
      <w:pPr>
        <w:pStyle w:val="FirstParagraph"/>
      </w:pPr>
      <w:r>
        <w:t xml:space="preserve">A primary concern is the alignment between university curricula in Peru Lima and industry needs. While many technical universities produce graduates, there is often a disconnect between academic theory and practical application. Many Software Engineers entering the workforce in Peru Lima lack exposure to modern frameworks, cloud computing platforms (such as AWS or Azure), and soft skills like agile project management.</w:t>
      </w:r>
    </w:p>
    <w:p>
      <w:pPr>
        <w:pStyle w:val="BodyText"/>
      </w:pPr>
      <w:r>
        <w:t xml:space="preserve">To address this, there is a growing movement among tech leaders in Peru Lima to partner with educational institutions to update syllabi and promote internships that provide real-world experience. Continuous learning has become mandatory for the modern Software Engineer in this region.</w:t>
      </w:r>
    </w:p>
    <w:bookmarkEnd w:id="23"/>
    <w:bookmarkStart w:id="24" w:name="brain-drain-vs.-local-retention"/>
    <w:p>
      <w:pPr>
        <w:pStyle w:val="Heading3"/>
      </w:pPr>
      <w:r>
        <w:t xml:space="preserve">3.2 Brain Drain vs. Local Retention</w:t>
      </w:r>
    </w:p>
    <w:p>
      <w:pPr>
        <w:pStyle w:val="FirstParagraph"/>
      </w:pPr>
      <w:r>
        <w:t xml:space="preserve">The high demand for tech talent globally poses a risk of "brain drain" to Peru Lima, where top-tier Software Engineers often migrate to North America or Europe for higher salaries and better working conditions. However, recent trends show a counter-movement: remote work opportunities allow Software Engineers based in Peru Lima to work for international companies while living locally. This hybrid model benefits the local economy by keeping capital within Peru Lima while exposing engineers to global standards.</w:t>
      </w:r>
    </w:p>
    <w:bookmarkEnd w:id="24"/>
    <w:bookmarkEnd w:id="25"/>
    <w:bookmarkStart w:id="28" w:name="X0c4ca07fa21f2e32957a46c8a822e97d65c3963"/>
    <w:p>
      <w:pPr>
        <w:pStyle w:val="Heading2"/>
      </w:pPr>
      <w:r>
        <w:t xml:space="preserve">4. The Strategic Importance of the Software Engineer</w:t>
      </w:r>
    </w:p>
    <w:p>
      <w:pPr>
        <w:pStyle w:val="FirstParagraph"/>
      </w:pPr>
      <w:r>
        <w:t xml:space="preserve">The role of the Software Engineer extends beyond coding; it is about problem-solving and value creation. In Peru Lima, this distinction is vital for national development.</w:t>
      </w:r>
    </w:p>
    <w:bookmarkStart w:id="26" w:name="driving-financial-inclusion"/>
    <w:p>
      <w:pPr>
        <w:pStyle w:val="Heading3"/>
      </w:pPr>
      <w:r>
        <w:t xml:space="preserve">4.1 Driving Financial Inclusion</w:t>
      </w:r>
    </w:p>
    <w:p>
      <w:pPr>
        <w:pStyle w:val="FirstParagraph"/>
      </w:pPr>
      <w:r>
        <w:t xml:space="preserve">In a country like Peru, where a significant portion of the population remains unbanked or underbanked, Software Engineers are building mobile payment platforms and digital wallets that bring financial services to remote areas. The ingenuity required to build low-bandwidth, high-availability applications in the Peruvian context showcases the unique problem-solving skills of local engineers.</w:t>
      </w:r>
    </w:p>
    <w:bookmarkEnd w:id="26"/>
    <w:bookmarkStart w:id="27" w:name="enhancing-public-services"/>
    <w:p>
      <w:pPr>
        <w:pStyle w:val="Heading3"/>
      </w:pPr>
      <w:r>
        <w:t xml:space="preserve">4.2 Enhancing Public Services</w:t>
      </w:r>
    </w:p>
    <w:p>
      <w:pPr>
        <w:pStyle w:val="FirstParagraph"/>
      </w:pPr>
      <w:r>
        <w:t xml:space="preserve">The Peruvian government has initiated various digitalization projects to improve transparency and efficiency in public administration. Software Engineers are essential in developing these e-government portals and data analytics systems. Their ability to secure sensitive citizen data while ensuring accessibility is a critical national security and civic responsibility.</w:t>
      </w:r>
    </w:p>
    <w:bookmarkEnd w:id="27"/>
    <w:bookmarkEnd w:id="28"/>
    <w:bookmarkStart w:id="29" w:name="future-directions-for-peru-lima"/>
    <w:p>
      <w:pPr>
        <w:pStyle w:val="Heading2"/>
      </w:pPr>
      <w:r>
        <w:t xml:space="preserve">5. Future Directions for Peru Lima</w:t>
      </w:r>
    </w:p>
    <w:p>
      <w:pPr>
        <w:pStyle w:val="FirstParagraph"/>
      </w:pPr>
      <w:r>
        <w:t xml:space="preserve">To sustain growth, Peru Lima must invest in the holistic development of its Software Engineer workforce. This includes:</w:t>
      </w:r>
    </w:p>
    <w:p>
      <w:pPr>
        <w:numPr>
          <w:ilvl w:val="0"/>
          <w:numId w:val="1001"/>
        </w:numPr>
        <w:pStyle w:val="Compact"/>
      </w:pPr>
      <w:r>
        <w:rPr>
          <w:bCs/>
          <w:b/>
        </w:rPr>
        <w:t xml:space="preserve">Promoting STEM Education:</w:t>
      </w:r>
      <w:r>
        <w:t xml:space="preserve"> </w:t>
      </w:r>
      <w:r>
        <w:t xml:space="preserve">Encouraging young people in Peru Lima to pursue science and mathematics from an early age.</w:t>
      </w:r>
    </w:p>
    <w:p>
      <w:pPr>
        <w:numPr>
          <w:ilvl w:val="0"/>
          <w:numId w:val="1001"/>
        </w:numPr>
        <w:pStyle w:val="Compact"/>
      </w:pPr>
      <w:r>
        <w:rPr>
          <w:bCs/>
          <w:b/>
        </w:rPr>
        <w:t xml:space="preserve">Supporting Tech Communities:</w:t>
      </w:r>
      <w:r>
        <w:t xml:space="preserve"> </w:t>
      </w:r>
      <w:r>
        <w:t xml:space="preserve">Strengthening local meetups, hackathons, and professional associations that foster knowledge sharing among Software Engineers.</w:t>
      </w:r>
    </w:p>
    <w:p>
      <w:pPr>
        <w:numPr>
          <w:ilvl w:val="0"/>
          <w:numId w:val="1001"/>
        </w:numPr>
        <w:pStyle w:val="Compact"/>
      </w:pPr>
      <w:r>
        <w:rPr>
          <w:bCs/>
          <w:b/>
        </w:rPr>
        <w:t xml:space="preserve">Incentivizing R&amp;D:</w:t>
      </w:r>
      <w:r>
        <w:t xml:space="preserve"> </w:t>
      </w:r>
      <w:r>
        <w:t xml:space="preserve">Providing tax breaks and grants for companies in Peru Lima that invest in research and development led by senior Software Engineers.</w:t>
      </w:r>
    </w:p>
    <w:bookmarkEnd w:id="29"/>
    <w:bookmarkStart w:id="30" w:name="conclusion"/>
    <w:p>
      <w:pPr>
        <w:pStyle w:val="Heading2"/>
      </w:pPr>
      <w:r>
        <w:t xml:space="preserve">6. Conclusion</w:t>
      </w:r>
    </w:p>
    <w:p>
      <w:pPr>
        <w:pStyle w:val="FirstParagraph"/>
      </w:pPr>
      <w:r>
        <w:t xml:space="preserve">The narrative of the Software Engineer in Peru Lima is one of rapid evolution and immense potential. As the region cements its status as a technological leader in Latin America, the importance of skilled, adaptable, and innovative Software Engineers cannot be overstated.</w:t>
      </w:r>
    </w:p>
    <w:p>
      <w:pPr>
        <w:pStyle w:val="BodyText"/>
      </w:pPr>
      <w:r>
        <w:t xml:space="preserve">We conclude that for Peru Lima to fully realize its digital ambitions, it must view Software Engineers not just as technical resources but as strategic assets. By addressing educational gaps, retaining talent through remote work opportunities, and fostering a culture of innovation, Peru Lima can ensure that its Software Engineer community continues to drive both local prosperity and global technological advancement.</w:t>
      </w:r>
    </w:p>
    <w:p>
      <w:pPr>
        <w:pStyle w:val="BodyText"/>
      </w:pPr>
      <w:r>
        <w:t xml:space="preserve">It is imperative that policymakers, academic leaders, and industry executives in Peru Lima collaborate to support this vital profession. The future of the Peruvian economy depends on the code we write today and the engineers who write it.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Software Engineer in Peru Lima</dc:title>
  <dc:creator/>
  <dc:language>en</dc:language>
  <cp:keywords/>
  <dcterms:created xsi:type="dcterms:W3CDTF">2026-07-29T10:24:16Z</dcterms:created>
  <dcterms:modified xsi:type="dcterms:W3CDTF">2026-07-29T10:24:16Z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