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Singapore's</w:t>
      </w:r>
      <w:r>
        <w:t xml:space="preserve"> </w:t>
      </w:r>
      <w:r>
        <w:t xml:space="preserve">Digital</w:t>
      </w:r>
      <w:r>
        <w:t xml:space="preserve"> </w:t>
      </w:r>
      <w:r>
        <w:t xml:space="preserve">Ecosystem</w:t>
      </w:r>
    </w:p>
    <w:bookmarkStart w:id="30" w:name="X3e2ca64e922a248e7ca32a584a78dc709ff5619"/>
    <w:p>
      <w:pPr>
        <w:pStyle w:val="Heading1"/>
      </w:pPr>
      <w:r>
        <w:t xml:space="preserve">Architecting the Future: The Evolving Role of the Software Engineer in Singapore’s Smart Nation Initiative</w:t>
      </w:r>
    </w:p>
    <w:p>
      <w:pPr>
        <w:pStyle w:val="FirstParagraph"/>
      </w:pPr>
      <w:r>
        <w:rPr>
          <w:bCs/>
          <w:b/>
        </w:rPr>
        <w:t xml:space="preserve">[Author Name Redacted]</w:t>
      </w:r>
      <w:r>
        <w:br/>
      </w:r>
      <w:r>
        <w:t xml:space="preserve">Made for Presentation at the International Conference on Digital Infrastructure and Technology</w:t>
      </w:r>
    </w:p>
    <w:bookmarkStart w:id="20" w:name="abstract"/>
    <w:p>
      <w:pPr>
        <w:pStyle w:val="Heading3"/>
      </w:pPr>
      <w:r>
        <w:t xml:space="preserve">Abstract</w:t>
      </w:r>
    </w:p>
    <w:p>
      <w:pPr>
        <w:pStyle w:val="FirstParagraph"/>
      </w:pPr>
      <w:r>
        <w:t xml:space="preserve">This conference paper explores the critical role of the Software Engineer within the unique technological landscape of Singapore. As Singapore positions itself as a global hub for innovation, often referred to as "Smart Nation," the demand for high-caliber software engineering talent has never been more acute. This document analyzes how modern Software Engineers are not merely coders but strategic architects of digital infrastructure in Singapore Singapore. We examine the intersection of government policy, private sector innovation, and technical excellence required to maintain Singapore’s competitive edge in the global market.</w:t>
      </w:r>
    </w:p>
    <w:bookmarkEnd w:id="20"/>
    <w:bookmarkStart w:id="21" w:name="introduction"/>
    <w:p>
      <w:pPr>
        <w:pStyle w:val="Heading2"/>
      </w:pPr>
      <w:r>
        <w:t xml:space="preserve">1. Introduction</w:t>
      </w:r>
    </w:p>
    <w:p>
      <w:pPr>
        <w:pStyle w:val="FirstParagraph"/>
      </w:pPr>
      <w:r>
        <w:t xml:space="preserve">In recent years, the narrative surrounding technology has shifted from viewing it as a support function to recognizing it as the central nervous system of modern economies. Nowhere is this transition more evident than in Singapore Singapore. Known for its pristine urban planning and robust economic policies, Singapore has aggressively pursued a digital transformation strategy known as the "Smart Nation" initiative. At the heart of this initiative lies one crucial professional figure: the Software Engineer.</w:t>
      </w:r>
    </w:p>
    <w:p>
      <w:pPr>
        <w:pStyle w:val="BodyText"/>
      </w:pPr>
      <w:r>
        <w:t xml:space="preserve">This paper argues that the definition of a Software Engineer in this context must expand beyond traditional coding capabilities. In Singapore Singapore, a Software Engineer is required to be a multifaceted problem solver who understands regulatory frameworks, cultural nuances, and scalable architecture. The convergence of these elements creates a unique environment where technical skills are amplified by strategic foresight.</w:t>
      </w:r>
    </w:p>
    <w:bookmarkEnd w:id="21"/>
    <w:bookmarkStart w:id="22" w:name="the-landscape-of-innovation-in-singapore"/>
    <w:p>
      <w:pPr>
        <w:pStyle w:val="Heading2"/>
      </w:pPr>
      <w:r>
        <w:t xml:space="preserve">2. The Landscape of Innovation in Singapore</w:t>
      </w:r>
    </w:p>
    <w:p>
      <w:pPr>
        <w:pStyle w:val="FirstParagraph"/>
      </w:pPr>
      <w:r>
        <w:t xml:space="preserve">To understand the role of the Software Engineer, one must first appreciate the ecosystem in which they operate. Singapore has established itself as a gateway between East and West, fostering an environment where international tech giants and agile startups coexist. This density of innovation creates a high-pressure yet high-reward environment for technical professionals.</w:t>
      </w:r>
    </w:p>
    <w:p>
      <w:pPr>
        <w:pStyle w:val="BodyText"/>
      </w:pPr>
      <w:r>
        <w:t xml:space="preserve">The government’s investment in digital infrastructure is substantial. Initiatives such as the National Research Foundation (NRF) provide significant funding for research and development, particularly in areas like artificial intelligence, blockchain, and cybersecurity. For the Software Engineer working in Singapore Singapore, this means access to cutting-edge resources that are often unavailable elsewhere. However, it also imposes a high expectation for output quality and security compliance.</w:t>
      </w:r>
    </w:p>
    <w:p>
      <w:pPr>
        <w:pStyle w:val="BodyText"/>
      </w:pPr>
      <w:r>
        <w:t xml:space="preserve">Furthermore, the geographic constraints of Singapore necessitate efficient use of data and resources. This scarcity drives innovation. A Software Engineer here must design solutions that are lightweight yet powerful, as the physical footprint for expansion is limited compared to larger nations. This constraint breeds creativity in code efficiency and architectural design.</w:t>
      </w:r>
    </w:p>
    <w:bookmarkEnd w:id="22"/>
    <w:bookmarkStart w:id="25" w:name="X5be58e46acd92dc10c6028e8b59e6c428c2d202"/>
    <w:p>
      <w:pPr>
        <w:pStyle w:val="Heading2"/>
      </w:pPr>
      <w:r>
        <w:t xml:space="preserve">3. The Multifaceted Role of the Modern Software Engineer</w:t>
      </w:r>
    </w:p>
    <w:p>
      <w:pPr>
        <w:pStyle w:val="FirstParagraph"/>
      </w:pPr>
      <w:r>
        <w:t xml:space="preserve">In many parts of the world, software development is siloed into distinct departments: front-end, back-end, DevOps, and QA. However, in the dynamic market of Singapore Singapore, these boundaries are increasingly blurred. The modern Software Engineer is expected to possess full-stack competencies with a deep understanding of cloud-native technologies.</w:t>
      </w:r>
    </w:p>
    <w:bookmarkStart w:id="23" w:name="integration-with-government-services"/>
    <w:p>
      <w:pPr>
        <w:pStyle w:val="Heading3"/>
      </w:pPr>
      <w:r>
        <w:t xml:space="preserve">3.1 Integration with Government Services</w:t>
      </w:r>
    </w:p>
    <w:p>
      <w:pPr>
        <w:pStyle w:val="FirstParagraph"/>
      </w:pPr>
      <w:r>
        <w:t xml:space="preserve">A significant portion of software engineering efforts in the region is dedicated to government-to-citizen (G2C) services. Applications like SingPass, TraceTogether, and various municipal service portals require immense reliability and security. The Software Engineer plays a pivotal role in ensuring that these systems are not only functional but also resilient against cyber threats. This requires a rigorous adherence to standards set by the Cyber Security Agency of Singapore (CSA).</w:t>
      </w:r>
    </w:p>
    <w:p>
      <w:pPr>
        <w:pStyle w:val="BodyText"/>
      </w:pPr>
      <w:r>
        <w:t xml:space="preserve">Moreover, privacy is paramount in Singapore. With strict data protection laws enforced by the Personal Data Protection Commission (PDPC), Software Engineers must embed privacy-by-design principles into their code from day one. This legal and ethical responsibility distinguishes the work environment in this region from others with more lax regulatory frameworks.</w:t>
      </w:r>
    </w:p>
    <w:bookmarkEnd w:id="23"/>
    <w:bookmarkStart w:id="24" w:name="bridging-traditional-sectors"/>
    <w:p>
      <w:pPr>
        <w:pStyle w:val="Heading3"/>
      </w:pPr>
      <w:r>
        <w:t xml:space="preserve">2.2 Bridging Traditional Sectors</w:t>
      </w:r>
    </w:p>
    <w:p>
      <w:pPr>
        <w:pStyle w:val="FirstParagraph"/>
      </w:pPr>
      <w:r>
        <w:t xml:space="preserve">Singapore is not just a fintech hub; it is also a leader in logistics, banking, and healthcare. The Software Engineer here often acts as a bridge between legacy systems and modern digital interfaces. For instance, in the financial sector, engineers work on high-frequency trading algorithms while simultaneously developing user-friendly mobile banking apps for an aging population. This duality requires adaptability and strong communication skills to translate complex technical constraints into business value.</w:t>
      </w:r>
    </w:p>
    <w:bookmarkEnd w:id="24"/>
    <w:bookmarkEnd w:id="25"/>
    <w:bookmarkStart w:id="26" w:name="talent-development-and-diversity"/>
    <w:p>
      <w:pPr>
        <w:pStyle w:val="Heading2"/>
      </w:pPr>
      <w:r>
        <w:t xml:space="preserve">4. Talent Development and Diversity</w:t>
      </w:r>
    </w:p>
    <w:p>
      <w:pPr>
        <w:pStyle w:val="FirstParagraph"/>
      </w:pPr>
      <w:r>
        <w:t xml:space="preserve">Singapore Singapore faces a unique challenge in the tech sector: a reliance on both local talent and international expertise. The SkillsFuture initiative, launched by the government, encourages continuous learning among professionals. For Software Engineers, this means that education does not end with university graduation. Continuous upskilling in languages such as Python, Go, or Rust is mandatory to remain relevant.</w:t>
      </w:r>
    </w:p>
    <w:p>
      <w:pPr>
        <w:pStyle w:val="BodyText"/>
      </w:pPr>
      <w:r>
        <w:t xml:space="preserve">Additionally, diversity plays a crucial role in software development teams in Singapore. As a multicultural society with influences from China, India, Malaysia the Arab world and the West Software Engineers must build inclusive applications that resonate with diverse user bases. This cultural intelligence is as important as technical proficiency when designing interfaces for mass adoption across different demographic groups.</w:t>
      </w:r>
    </w:p>
    <w:bookmarkEnd w:id="26"/>
    <w:bookmarkStart w:id="27" w:name="challenges-and-future-outlook"/>
    <w:p>
      <w:pPr>
        <w:pStyle w:val="Heading2"/>
      </w:pPr>
      <w:r>
        <w:t xml:space="preserve">5. Challenges and Future Outlook</w:t>
      </w:r>
    </w:p>
    <w:p>
      <w:pPr>
        <w:pStyle w:val="FirstParagraph"/>
      </w:pPr>
      <w:r>
        <w:t xml:space="preserve">Despite its successes, the ecosystem faces challenges. The competition for top-tier Software Engineer talent is fierce, leading to a "war for talent" that drives up salaries but also creates high burnout rates in some organizations. Furthermore, the rapid pace of technological change means that what is relevant today may be obsolete tomorrow.</w:t>
      </w:r>
    </w:p>
    <w:p>
      <w:pPr>
        <w:pStyle w:val="BodyText"/>
      </w:pPr>
      <w:r>
        <w:t xml:space="preserve">Looking ahead, the integration of Artificial Intelligence into everyday software solutions will redefine the role further. Software Engineers in Singapore Singapore will need to move from writing code to managing AI models and ensuring their ethical deployment. The focus will shift towards overseeing automated systems rather than manual line-by-line coding.</w:t>
      </w:r>
    </w:p>
    <w:bookmarkEnd w:id="27"/>
    <w:bookmarkStart w:id="29" w:name="conclusion"/>
    <w:p>
      <w:pPr>
        <w:pStyle w:val="Heading2"/>
      </w:pPr>
      <w:r>
        <w:t xml:space="preserve">6. Conclusion</w:t>
      </w:r>
    </w:p>
    <w:p>
      <w:pPr>
        <w:pStyle w:val="FirstParagraph"/>
      </w:pPr>
      <w:r>
        <w:t xml:space="preserve">In conclusion, the Software Engineer in the context of Singapore Singapore is a cornerstone of national progress. They are tasked with building the digital infrastructure that supports one of Asia’s most advanced economies. This role demands a rare combination of technical depth, regulatory awareness, and cultural sensitivity.</w:t>
      </w:r>
    </w:p>
    <w:p>
      <w:pPr>
        <w:pStyle w:val="BodyText"/>
      </w:pPr>
      <w:r>
        <w:t xml:space="preserve">As we look to the future, it is imperative that institutions in Singapore continue to support these professionals through robust educational frameworks like SkillsFuture and strong industry partnerships. By investing in the Software Engineer, Singapore continues to secure its position as a global leader in digital innovation. The success of the Smart Nation initiative hinges on our ability to nurture, retain, and empower this critical workforce.</w:t>
      </w:r>
    </w:p>
    <w:bookmarkStart w:id="28" w:name="references"/>
    <w:p>
      <w:pPr>
        <w:pStyle w:val="Heading3"/>
      </w:pPr>
      <w:r>
        <w:t xml:space="preserve">References</w:t>
      </w:r>
    </w:p>
    <w:p>
      <w:pPr>
        <w:pStyle w:val="FirstParagraph"/>
      </w:pPr>
      <w:r>
        <w:rPr>
          <w:iCs/>
          <w:i/>
        </w:rPr>
        <w:t xml:space="preserve">(Note: References would be formally cited here in an academic context, including reports from the Infocomm Media Development Authority (IMDA) and whitepapers from major tech firms operating in Singapore.)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Singapore's Digital Ecosystem</dc:title>
  <dc:creator/>
  <dc:language>en</dc:language>
  <cp:keywords/>
  <dcterms:created xsi:type="dcterms:W3CDTF">2026-07-29T06:11:34Z</dcterms:created>
  <dcterms:modified xsi:type="dcterms:W3CDTF">2026-07-29T06:11:34Z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