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the</w:t>
      </w:r>
      <w:r>
        <w:t xml:space="preserve"> </w:t>
      </w:r>
      <w:r>
        <w:t xml:space="preserve">Digital</w:t>
      </w:r>
      <w:r>
        <w:t xml:space="preserve"> </w:t>
      </w:r>
      <w:r>
        <w:t xml:space="preserve">Transformation</w:t>
      </w:r>
      <w:r>
        <w:t xml:space="preserve"> </w:t>
      </w:r>
      <w:r>
        <w:t xml:space="preserve">of</w:t>
      </w:r>
      <w:r>
        <w:t xml:space="preserve"> </w:t>
      </w:r>
      <w:r>
        <w:t xml:space="preserve">South</w:t>
      </w:r>
      <w:r>
        <w:t xml:space="preserve"> </w:t>
      </w:r>
      <w:r>
        <w:t xml:space="preserve">Africa</w:t>
      </w:r>
      <w:r>
        <w:t xml:space="preserve"> </w:t>
      </w:r>
      <w:r>
        <w:t xml:space="preserve">Cape</w:t>
      </w:r>
      <w:r>
        <w:t xml:space="preserve"> </w:t>
      </w:r>
      <w:r>
        <w:t xml:space="preserve">Town</w:t>
      </w:r>
    </w:p>
    <w:bookmarkStart w:id="29" w:name="X2f10eed6c7fa5f5526719548497ea00c9054154"/>
    <w:p>
      <w:pPr>
        <w:pStyle w:val="Heading1"/>
      </w:pPr>
      <w:r>
        <w:t xml:space="preserve">Bridging the Divide and Building the Future:</w:t>
      </w:r>
      <w:r>
        <w:br/>
      </w:r>
      <w:r>
        <w:t xml:space="preserve">The Evolving Role of the Software Engineer in South Africa Cape Town</w:t>
      </w:r>
    </w:p>
    <w:p>
      <w:pPr>
        <w:pStyle w:val="FirstParagraph"/>
      </w:pPr>
      <w:r>
        <w:rPr>
          <w:bCs/>
          <w:b/>
        </w:rPr>
        <w:t xml:space="preserve">Abstract:</w:t>
      </w:r>
    </w:p>
    <w:p>
      <w:pPr>
        <w:pStyle w:val="BodyText"/>
      </w:pPr>
      <w:r>
        <w:t xml:space="preserve">This paper explores the critical and multifaceted role of the software engineer within the rapidly evolving technological landscape of South Africa, specifically focusing on Cape Town. As Cape Town establishes itself as a burgeoning tech hub in Africa, often referred to as "Silicon Cape," the demand for skilled software engineers has never been higher. However, this growth presents unique challenges regarding inequality, infrastructure constraints, and educational accessibility. This document argues that the modern software engineer in South Africa must transcend traditional coding duties to become agents of social change, developers of inclusive technologies, and leaders in ethical digital innovation. By examining case studies from fintech startups to agricultural tech solutions tailored for the Western Cape region, we highlight how software engineering serves as a pivotal tool for economic empowerment and sustainable development.</w:t>
      </w:r>
    </w:p>
    <w:bookmarkStart w:id="20" w:name="introduction"/>
    <w:p>
      <w:pPr>
        <w:pStyle w:val="Heading2"/>
      </w:pPr>
      <w:r>
        <w:t xml:space="preserve">1. Introduction</w:t>
      </w:r>
    </w:p>
    <w:p>
      <w:pPr>
        <w:pStyle w:val="FirstParagraph"/>
      </w:pPr>
      <w:r>
        <w:t xml:space="preserve">The digital revolution is not merely a global phenomenon; it is deeply localized, shaped by the specific socio-economic conditions of its implementation sites. In South Africa, the narrative of technology adoption is complex, marked by a stark contrast between high-end innovation hubs and underserved communities. Cape Town, situated in the Western Cape province of South Africa Cape Town, has emerged as a premier destination for tech investment and talent development. It stands as a beacon of hope and progress in the African continent’s digital ecosystem. However, amidst this gleaming facade of modernity lies the urgent need to address systemic inequalities.</w:t>
      </w:r>
    </w:p>
    <w:p>
      <w:pPr>
        <w:pStyle w:val="BodyText"/>
      </w:pPr>
      <w:r>
        <w:t xml:space="preserve">The central thesis of this conference paper is that the Software Engineer plays a disproportionately significant role in shaping the trajectory of society in South Africa Cape Town. Unlike their counterparts in more developed economies who may focus primarily on incremental improvements to existing platforms, a software engineer operating within this specific context must often innovate from scratch, considering constraints such as limited bandwidth, varying levels of digital literacy among users, and diverse linguistic needs.</w:t>
      </w:r>
    </w:p>
    <w:bookmarkEnd w:id="20"/>
    <w:bookmarkStart w:id="21" w:name="X4e80b04bc49d6e3b07d638fc466ae9dc87ee8da"/>
    <w:p>
      <w:pPr>
        <w:pStyle w:val="Heading2"/>
      </w:pPr>
      <w:r>
        <w:t xml:space="preserve">2. The Landscape of Tech in South Africa Cape Town</w:t>
      </w:r>
    </w:p>
    <w:p>
      <w:pPr>
        <w:pStyle w:val="FirstParagraph"/>
      </w:pPr>
      <w:r>
        <w:t xml:space="preserve">Cape Town’s designation as a tech hub is not accidental. It benefits from a strong university presence, including the University of Cape Town (UCT) and Stellenbosch University, which produce a steady stream of technical graduates. Furthermore, initiatives like Silicon Cape have successfully created an ecosystem where venture capital meets local talent. Despite these successes, the region faces significant hurdles.</w:t>
      </w:r>
    </w:p>
    <w:p>
      <w:pPr>
        <w:pStyle w:val="BodyText"/>
      </w:pPr>
      <w:r>
        <w:t xml:space="preserve">The concept of "South Africa Cape Town" as a singular entity for technological development requires nuanced understanding. The city is geographically and socially stratified. While areas like the CBD and Atlantic Seaboard boast world-class fiber connectivity, townships such as Khayelitsha often struggle with reliable access to electricity and the internet. A Software Engineer working in this environment cannot ignore this dichotomy. They must design applications that are lightweight, data-efficient, and accessible via low-end smartphones rather than assuming high-speed desktop access.</w:t>
      </w:r>
    </w:p>
    <w:bookmarkEnd w:id="21"/>
    <w:bookmarkStart w:id="22" w:name="Xe373b94044cf3124e84d136cb096cb6cd91c1a0"/>
    <w:p>
      <w:pPr>
        <w:pStyle w:val="Heading2"/>
      </w:pPr>
      <w:r>
        <w:t xml:space="preserve">3. The Expanding Definition of the Software Engineer</w:t>
      </w:r>
    </w:p>
    <w:p>
      <w:pPr>
        <w:pStyle w:val="FirstParagraph"/>
      </w:pPr>
      <w:r>
        <w:t xml:space="preserve">In recent years, the traditional definition of a Software Engineer has expanded. In South Africa Cape Town, this role now encompasses several additional dimensions:</w:t>
      </w:r>
    </w:p>
    <w:p>
      <w:pPr>
        <w:numPr>
          <w:ilvl w:val="0"/>
          <w:numId w:val="1001"/>
        </w:numPr>
        <w:pStyle w:val="Compact"/>
      </w:pPr>
      <w:r>
        <w:rPr>
          <w:bCs/>
          <w:b/>
        </w:rPr>
        <w:t xml:space="preserve">The Social Innovator:</w:t>
      </w:r>
      <w:r>
        <w:t xml:space="preserve"> </w:t>
      </w:r>
      <w:r>
        <w:t xml:space="preserve">Engineers are increasingly tasked with creating solutions for pressing social issues. This includes developing health-tech applications for remote clinics in rural parts of the Western Cape or building logistics software to improve food distribution in underserved urban areas.</w:t>
      </w:r>
    </w:p>
    <w:p>
      <w:pPr>
        <w:numPr>
          <w:ilvl w:val="0"/>
          <w:numId w:val="1001"/>
        </w:numPr>
        <w:pStyle w:val="Compact"/>
      </w:pPr>
      <w:r>
        <w:rPr>
          <w:bCs/>
          <w:b/>
        </w:rPr>
        <w:t xml:space="preserve">The Inclusive Designer:</w:t>
      </w:r>
      <w:r>
        <w:t xml:space="preserve"> </w:t>
      </w:r>
      <w:r>
        <w:t xml:space="preserve">South Africa has eleven official languages. A competent Software Engineer must prioritize localization and natural language processing that respects this linguistic diversity. Ignoring local dialects excludes a vast portion of the population from participating in the digital economy.</w:t>
      </w:r>
    </w:p>
    <w:p>
      <w:pPr>
        <w:numPr>
          <w:ilvl w:val="0"/>
          <w:numId w:val="1001"/>
        </w:numPr>
        <w:pStyle w:val="Compact"/>
      </w:pPr>
      <w:r>
        <w:rPr>
          <w:bCs/>
          <w:b/>
        </w:rPr>
        <w:t xml:space="preserve">The Ethical Guardian:</w:t>
      </w:r>
      <w:r>
        <w:t xml:space="preserve"> </w:t>
      </w:r>
      <w:r>
        <w:t xml:space="preserve">With the rise of big data and AI, ethical considerations are paramount. Engineers in South Africa Cape Town must ensure that algorithms do not perpetuate historical biases related to race and class, a legacy deeply embedded in the country’s apartheid past.</w:t>
      </w:r>
    </w:p>
    <w:bookmarkEnd w:id="22"/>
    <w:bookmarkStart w:id="25" w:name="case-studies-engineering-for-impact"/>
    <w:p>
      <w:pPr>
        <w:pStyle w:val="Heading2"/>
      </w:pPr>
      <w:r>
        <w:t xml:space="preserve">4. Case Studies: Engineering for Impact</w:t>
      </w:r>
    </w:p>
    <w:p>
      <w:pPr>
        <w:pStyle w:val="FirstParagraph"/>
      </w:pPr>
      <w:r>
        <w:t xml:space="preserve">To illustrate these points, we examine two distinct sectors where Software Engineers have made tangible impacts in South Africa Cape Town.</w:t>
      </w:r>
    </w:p>
    <w:bookmarkStart w:id="23" w:name="fintech-and-financial-inclusion"/>
    <w:p>
      <w:pPr>
        <w:pStyle w:val="Heading3"/>
      </w:pPr>
      <w:r>
        <w:t xml:space="preserve">4.1 Fintech and Financial Inclusion</w:t>
      </w:r>
    </w:p>
    <w:p>
      <w:pPr>
        <w:pStyle w:val="FirstParagraph"/>
      </w:pPr>
      <w:r>
        <w:t xml:space="preserve">The financial sector has been at the forefront of digital transformation. Startups based in Cape Town have leveraged mobile money solutions to bank the unbanked population. Software Engineers here have developed secure, encrypted platforms that operate on USSD technology (basic phone networks) for those without smartphones. This demonstrates how engineering constraints can drive innovation, ensuring that financial services are accessible to the most vulnerable members of society.</w:t>
      </w:r>
    </w:p>
    <w:bookmarkEnd w:id="23"/>
    <w:bookmarkStart w:id="24" w:name="agri-tech-and-sustainability"/>
    <w:p>
      <w:pPr>
        <w:pStyle w:val="Heading3"/>
      </w:pPr>
      <w:r>
        <w:t xml:space="preserve">4.2 Agri-Tech and Sustainability</w:t>
      </w:r>
    </w:p>
    <w:p>
      <w:pPr>
        <w:pStyle w:val="FirstParagraph"/>
      </w:pPr>
      <w:r>
        <w:t xml:space="preserve">The Western Cape is a major agricultural hub. Software Engineers have collaborated with agronomists to create IoT-based solutions for water management. Given the frequent droughts in South Africa, efficient water usage is critical. These engineers write code that processes sensor data from farms in real-time, providing farmers with actionable insights on irrigation schedules. This application of software engineering directly contributes to food security and environmental sustainability.</w:t>
      </w:r>
    </w:p>
    <w:bookmarkEnd w:id="24"/>
    <w:bookmarkEnd w:id="25"/>
    <w:bookmarkStart w:id="26" w:name="challenges-and-barriers-to-entry"/>
    <w:p>
      <w:pPr>
        <w:pStyle w:val="Heading2"/>
      </w:pPr>
      <w:r>
        <w:t xml:space="preserve">5. Challenges and Barriers to Entry</w:t>
      </w:r>
    </w:p>
    <w:p>
      <w:pPr>
        <w:pStyle w:val="FirstParagraph"/>
      </w:pPr>
      <w:r>
        <w:t xml:space="preserve">Despite the progress, significant barriers remain for aspiring Software Engineers in South Africa Cape Town. The digital divide is not just about access to computers; it is also about access to quality education. Many schools in disadvantaged areas lack basic computer labs or qualified instructors.</w:t>
      </w:r>
    </w:p>
    <w:p>
      <w:pPr>
        <w:pStyle w:val="BodyText"/>
      </w:pPr>
      <w:r>
        <w:t xml:space="preserve">To combat this, there must be a concerted effort from the industry and government. Mentorship programs, bootcamps that are free or subsidized, and university-industry partnerships are essential. Furthermore, retention strategies must address the "brain drain," where top engineering talent leaves South Africa for opportunities in Europe or North America. Creating a vibrant local ecosystem where engineers feel valued and challenged is crucial.</w:t>
      </w:r>
    </w:p>
    <w:bookmarkEnd w:id="26"/>
    <w:bookmarkStart w:id="27" w:name="conclusion"/>
    <w:p>
      <w:pPr>
        <w:pStyle w:val="Heading2"/>
      </w:pPr>
      <w:r>
        <w:t xml:space="preserve">6. Conclusion</w:t>
      </w:r>
    </w:p>
    <w:p>
      <w:pPr>
        <w:pStyle w:val="FirstParagraph"/>
      </w:pPr>
      <w:r>
        <w:t xml:space="preserve">In conclusion, the role of the Software Engineer in South Africa Cape Town is far more profound than writing code for commercial software products. It involves crafting solutions that navigate complex socio-economic landscapes, promote inclusivity, and drive sustainable development. As Cape Town continues to solidify its position as a global tech hub, it must ensure that this growth is equitable.</w:t>
      </w:r>
    </w:p>
    <w:p>
      <w:pPr>
        <w:pStyle w:val="BodyText"/>
      </w:pPr>
      <w:r>
        <w:t xml:space="preserve">We call upon the global engineering community to recognize the unique challenges faced by their peers in South Africa. By sharing knowledge, resources, and ethical frameworks, we can support a generation of engineers who are not only technically proficient but also socially conscious. The future of technology in South Africa depends on our ability to harness the power of software engineering as a tool for unity and progress. Let us build systems that reflect the diversity and resilience of South Africa Cape Town, ensuring that no one is left behind in the digital age.</w:t>
      </w:r>
    </w:p>
    <w:bookmarkEnd w:id="27"/>
    <w:bookmarkStart w:id="28" w:name="references"/>
    <w:p>
      <w:pPr>
        <w:pStyle w:val="Heading2"/>
      </w:pPr>
      <w:r>
        <w:t xml:space="preserve">7. References</w:t>
      </w:r>
    </w:p>
    <w:p>
      <w:pPr>
        <w:pStyle w:val="FirstParagraph"/>
      </w:pPr>
      <w:r>
        <w:rPr>
          <w:iCs/>
          <w:i/>
        </w:rPr>
        <w:t xml:space="preserve">(Note: For the purposes of this simulation document, specific academic citations are illustrative.)</w:t>
      </w:r>
    </w:p>
    <w:p>
      <w:pPr>
        <w:numPr>
          <w:ilvl w:val="0"/>
          <w:numId w:val="1002"/>
        </w:numPr>
        <w:pStyle w:val="Compact"/>
      </w:pPr>
      <w:r>
        <w:t xml:space="preserve">Silicon Cape Initiative Reports on Tech Ecosystem Growth (2023).</w:t>
      </w:r>
    </w:p>
    <w:p>
      <w:pPr>
        <w:numPr>
          <w:ilvl w:val="0"/>
          <w:numId w:val="1002"/>
        </w:numPr>
        <w:pStyle w:val="Compact"/>
      </w:pPr>
      <w:r>
        <w:t xml:space="preserve">Department of Communications and Digital Technologies, South Africa. (2024). National Digital Skills Strategy.</w:t>
      </w:r>
    </w:p>
    <w:p>
      <w:pPr>
        <w:numPr>
          <w:ilvl w:val="0"/>
          <w:numId w:val="1002"/>
        </w:numPr>
        <w:pStyle w:val="Compact"/>
      </w:pPr>
      <w:r>
        <w:t xml:space="preserve">Jones, P., &amp; Nkosi, S. "Mobile Money and Financial Inclusion in the Western Cape." Journal of African Technology Studies.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Software Engineer in the Digital Transformation of South Africa Cape Town</dc:title>
  <dc:creator/>
  <dc:language>en</dc:language>
  <cp:keywords/>
  <dcterms:created xsi:type="dcterms:W3CDTF">2026-07-29T16:56:18Z</dcterms:created>
  <dcterms:modified xsi:type="dcterms:W3CDTF">2026-07-29T16:56:18Z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