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Driving</w:t>
      </w:r>
      <w:r>
        <w:t xml:space="preserve"> </w:t>
      </w:r>
      <w:r>
        <w:t xml:space="preserve">Digital</w:t>
      </w:r>
      <w:r>
        <w:t xml:space="preserve"> </w:t>
      </w:r>
      <w:r>
        <w:t xml:space="preserve">Transformation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Xd2c306b9f350840689c0042b450ab4acc5916b2"/>
    <w:p>
      <w:pPr>
        <w:pStyle w:val="Heading1"/>
      </w:pPr>
      <w:r>
        <w:t xml:space="preserve">The Strategic Imperative of the Software Engineer in Accelerating Digital Transformation within Tanzania Dar es Salaam</w:t>
      </w:r>
    </w:p>
    <w:p>
      <w:pPr>
        <w:pStyle w:val="FirstParagraph"/>
      </w:pPr>
      <w:r>
        <w:rPr>
          <w:bCs/>
          <w:b/>
        </w:rPr>
        <w:t xml:space="preserve">Author:</w:t>
      </w:r>
      <w:r>
        <w:t xml:space="preserve"> </w:t>
      </w:r>
      <w:r>
        <w:t xml:space="preserve">Technical Committee on Regional Development</w:t>
      </w:r>
      <w:r>
        <w:br/>
      </w:r>
      <w:r>
        <w:rPr>
          <w:bCs/>
          <w:b/>
        </w:rPr>
        <w:t xml:space="preserve">Date:</w:t>
      </w:r>
      <w:r>
        <w:t xml:space="preserve"> </w:t>
      </w:r>
      <w:r>
        <w:t xml:space="preserve">October 2023</w:t>
      </w:r>
      <w:r>
        <w:br/>
      </w:r>
      <w:r>
        <w:rPr>
          <w:bCs/>
          <w:b/>
        </w:rPr>
        <w:t xml:space="preserve">Institution:</w:t>
      </w:r>
      <w:r>
        <w:t xml:space="preserve"> </w:t>
      </w:r>
      <w:r>
        <w:t xml:space="preserve">Institute of ICT Policy and Engineering Standards, Dar es Salaam</w:t>
      </w:r>
    </w:p>
    <w:bookmarkStart w:id="20" w:name="section"/>
    <w:p>
      <w:pPr>
        <w:pStyle w:val="Heading2"/>
      </w:pPr>
    </w:p>
    <w:p>
      <w:pPr>
        <w:pStyle w:val="FirstParagraph"/>
      </w:pPr>
      <w:r>
        <w:t xml:space="preserve">This paper examines the critical role of the Software Engineer in the socio-economic development of Tanzania Dar es Salaam. As East Africa’s primary economic hub, Tanzania Dar es Salaam faces unique challenges regarding infrastructure scalability, financial inclusion, and public service delivery. The software engineer is not merely a coder but a pivotal architect of modern solutions that address these local complexities. This study analyzes the current landscape of the tech ecosystem in Tanzania Dar es Salaam, highlighting how specialized engineering practices contribute to fintech innovation, urban mobility solutions, and agricultural supply chain optimization. We argue that empowering the Software Engineer through targeted education and infrastructure support is essential for sustaining Tanzania's trajectory toward becoming a regional digital leader.</w:t>
      </w:r>
    </w:p>
    <w:bookmarkEnd w:id="20"/>
    <w:bookmarkStart w:id="21" w:name="introduction"/>
    <w:p>
      <w:pPr>
        <w:pStyle w:val="Heading2"/>
      </w:pPr>
      <w:r>
        <w:t xml:space="preserve">1. Introduction</w:t>
      </w:r>
    </w:p>
    <w:p>
      <w:pPr>
        <w:pStyle w:val="FirstParagraph"/>
      </w:pPr>
      <w:r>
        <w:t xml:space="preserve">In the contemporary global economy, technology serves as the backbone of industrial progress and social integration. Nowhere is this more evident than in Tanzania Dar es Salaam, a city that has emerged as the commercial heart of East Africa. With a rapidly growing population and an increasing demand for efficient public services, Tanzania Dar es Salaam stands at a critical juncture where digital transformation is no longer optional but imperative. At the center of this technological revolution lies the</w:t>
      </w:r>
      <w:r>
        <w:t xml:space="preserve"> </w:t>
      </w:r>
      <w:r>
        <w:rPr>
          <w:bCs/>
          <w:b/>
        </w:rPr>
        <w:t xml:space="preserve">Software Engineer</w:t>
      </w:r>
      <w:r>
        <w:t xml:space="preserve">. While often viewed through the narrow lens of coding proficiency, the modern software engineer embodies a multidisciplinary role that encompasses system architecture, user experience design, data security, and strategic problem-solving.</w:t>
      </w:r>
    </w:p>
    <w:p>
      <w:pPr>
        <w:pStyle w:val="BodyText"/>
      </w:pPr>
      <w:r>
        <w:t xml:space="preserve">This conference paper aims to elucidate the specific contributions of software engineers to the development trajectory of Tanzania Dar es Salaam. By examining local case studies in fintech, logistics, and e-government services within Tanzania Dar es Salaam, we demonstrate how engineering talent drives innovation. Furthermore, this paper addresses the challenges faced by software engineers operating in Tanzania Dar es Salaam, including infrastructure constraints and skill gaps, proposing actionable recommendations for stakeholders.</w:t>
      </w:r>
    </w:p>
    <w:bookmarkEnd w:id="21"/>
    <w:bookmarkStart w:id="22" w:name="X3e61b8a6fd868a3488674168aca9216f9d72213"/>
    <w:p>
      <w:pPr>
        <w:pStyle w:val="Heading2"/>
      </w:pPr>
      <w:r>
        <w:t xml:space="preserve">2. The Socio-Economic Context of Tanzania Dar es Salaam</w:t>
      </w:r>
    </w:p>
    <w:p>
      <w:pPr>
        <w:pStyle w:val="FirstParagraph"/>
      </w:pPr>
      <w:r>
        <w:t xml:space="preserve">Tanzania Dar es Salaam is characterized by its vibrant entrepreneurial spirit and a young, increasingly tech-savvy population. As the port city and financial capital, Tanzania Dar es Salaam handles the majority of East Africa’s trade. However, this economic activity is frequently hindered by bureaucratic inefficiencies, traffic congestion, and limited access to formal banking services for the unbanked population. These challenges present a fertile ground for digital solutions.</w:t>
      </w:r>
    </w:p>
    <w:p>
      <w:pPr>
        <w:pStyle w:val="BodyText"/>
      </w:pPr>
      <w:r>
        <w:t xml:space="preserve">The government of Tanzania has recognized this potential through initiatives such as the National Digital Economy Policy. However, policy alone cannot drive change; implementation requires technical expertise. This is where the</w:t>
      </w:r>
      <w:r>
        <w:t xml:space="preserve"> </w:t>
      </w:r>
      <w:r>
        <w:rPr>
          <w:bCs/>
          <w:b/>
        </w:rPr>
        <w:t xml:space="preserve">Software Engineer</w:t>
      </w:r>
      <w:r>
        <w:t xml:space="preserve"> </w:t>
      </w:r>
      <w:r>
        <w:t xml:space="preserve">becomes indispensable. In Tanzania Dar es Salaam, software engineers are tasked with building resilient systems that can withstand high user loads while remaining accessible to users with varying levels of digital literacy and limited internet connectivity.</w:t>
      </w:r>
    </w:p>
    <w:bookmarkEnd w:id="22"/>
    <w:bookmarkStart w:id="26" w:name="X48d4f5969fdc116028795c1049f17d689c59fcb"/>
    <w:p>
      <w:pPr>
        <w:pStyle w:val="Heading2"/>
      </w:pPr>
      <w:r>
        <w:t xml:space="preserve">3. The Multifaceted Role of the Software Engineer in Tanzania Dar es Salaam</w:t>
      </w:r>
    </w:p>
    <w:bookmarkStart w:id="23" w:name="fintech-and-financial-inclusion"/>
    <w:p>
      <w:pPr>
        <w:pStyle w:val="Heading3"/>
      </w:pPr>
      <w:r>
        <w:t xml:space="preserve">3.1 Fintech and Financial Inclusion</w:t>
      </w:r>
    </w:p>
    <w:p>
      <w:pPr>
        <w:pStyle w:val="FirstParagraph"/>
      </w:pPr>
      <w:r>
        <w:t xml:space="preserve">Tanzania Dar es Salaam is a hub for mobile money transactions, with millions of citizens relying on digital wallets for daily commerce. The software engineers working in this sector in Tanzania Dar es Salaam are responsible for developing secure, low-latency APIs that facilitate seamless transactions between banks, mobile network operators, and merchants. Their work ensures that financial services remain robust against cyber threats and system failures. For instance, recent innovations developed by local engineers in Tanzania Dar es Salaam have enabled peer-to-peer lending platforms that provide microloans to small business owners who lack traditional collateral.</w:t>
      </w:r>
    </w:p>
    <w:bookmarkEnd w:id="23"/>
    <w:bookmarkStart w:id="24" w:name="X70023c92b13cf0444acbd7f8f12a1a23b64a292"/>
    <w:p>
      <w:pPr>
        <w:pStyle w:val="Heading3"/>
      </w:pPr>
      <w:r>
        <w:t xml:space="preserve">3.2 Urban Mobility and Smart City Initiatives</w:t>
      </w:r>
    </w:p>
    <w:p>
      <w:pPr>
        <w:pStyle w:val="FirstParagraph"/>
      </w:pPr>
      <w:r>
        <w:t xml:space="preserve">Traffic congestion is a significant challenge in Tanzania Dar es Salaam. Software engineers are at the forefront of developing smart city applications that optimize traffic flow, improve public transportation routing, and provide real-time data to commuters. In Tanzania Dar es Salaam, developers have created ride-hailing apps and bus tracking systems that integrate with local transit authorities. These solutions require complex backend engineering to handle real-time data processing and algorithmic optimization tailored to the unique urban layout of Tanzania Dar es Salaam.</w:t>
      </w:r>
    </w:p>
    <w:bookmarkEnd w:id="24"/>
    <w:bookmarkStart w:id="25" w:name="e-government-service-delivery"/>
    <w:p>
      <w:pPr>
        <w:pStyle w:val="Heading3"/>
      </w:pPr>
      <w:r>
        <w:t xml:space="preserve">3.3 E-Government Service Delivery</w:t>
      </w:r>
    </w:p>
    <w:p>
      <w:pPr>
        <w:pStyle w:val="FirstParagraph"/>
      </w:pPr>
      <w:r>
        <w:t xml:space="preserve">To combat corruption and improve efficiency, the Tanzanian government has been migrating services online. Software engineers in Tanzania Dar es Salaam are designing portals for tax filing, business registration, and healthcare appointments. These systems must be user-friendly, secure, and capable of integrating with legacy databases. The engineering challenge lies not just in creating the frontend interface but in ensuring data integrity and interoperability across different government departments within Tanzania Dar es Salaam.</w:t>
      </w:r>
    </w:p>
    <w:bookmarkEnd w:id="25"/>
    <w:bookmarkEnd w:id="26"/>
    <w:bookmarkStart w:id="27" w:name="X4b43049f8fe8afd77acabe84fbfee7d183a5de3"/>
    <w:p>
      <w:pPr>
        <w:pStyle w:val="Heading2"/>
      </w:pPr>
      <w:r>
        <w:t xml:space="preserve">4. Challenges Facing Software Engineers in Tanzania Dar es Salaam</w:t>
      </w:r>
    </w:p>
    <w:p>
      <w:pPr>
        <w:pStyle w:val="FirstParagraph"/>
      </w:pPr>
      <w:r>
        <w:t xml:space="preserve">Despite the progress, software engineers operating in Tanzania Dar es Salaam face distinct hurdles. First, there is the issue of infrastructure reliability. Power outages and intermittent internet connectivity in certain areas of Tanzania Dar es Salaam necessitate that engineers build offline-first applications or systems with robust error-handling mechanisms. Second, there is a skills gap. While tertiary education institutions in Tanzania Dar es Salaam are producing graduates, there is often a disconnect between academic curricula and industry needs. This requires continuous upskilling and professional development for software engineers to stay competitive.</w:t>
      </w:r>
    </w:p>
    <w:p>
      <w:pPr>
        <w:pStyle w:val="BodyText"/>
      </w:pPr>
      <w:r>
        <w:t xml:space="preserve">Additionally, access to capital for startups founded by software engineers in Tanzania Dar es Salaam can be difficult. Venture capital funding is still an emerging concept in the local ecosystem, making it challenging for engineering teams to scale their solutions from pilot projects within Tanzania Dar es Salaam to regional or international markets.</w:t>
      </w:r>
    </w:p>
    <w:bookmarkEnd w:id="27"/>
    <w:bookmarkStart w:id="28" w:name="recommendations-and-strategic-pathways"/>
    <w:p>
      <w:pPr>
        <w:pStyle w:val="Heading2"/>
      </w:pPr>
      <w:r>
        <w:t xml:space="preserve">5. Recommendations and Strategic Pathways</w:t>
      </w:r>
    </w:p>
    <w:p>
      <w:pPr>
        <w:pStyle w:val="FirstParagraph"/>
      </w:pPr>
      <w:r>
        <w:t xml:space="preserve">To fully harness the potential of software engineers in driving development in Tanzania Dar es Salaam, several strategic actions are recommended:</w:t>
      </w:r>
    </w:p>
    <w:p>
      <w:pPr>
        <w:numPr>
          <w:ilvl w:val="0"/>
          <w:numId w:val="1001"/>
        </w:numPr>
        <w:pStyle w:val="Compact"/>
      </w:pPr>
      <w:r>
        <w:rPr>
          <w:bCs/>
          <w:b/>
        </w:rPr>
        <w:t xml:space="preserve">Educational Reform:</w:t>
      </w:r>
      <w:r>
        <w:t xml:space="preserve"> </w:t>
      </w:r>
      <w:r>
        <w:t xml:space="preserve">Universities in Tanzania Dar es Salaam should partner with tech companies to offer internships and practical training. Curricula must emphasize agile methodologies, cloud computing, and cybersecurity.</w:t>
      </w:r>
    </w:p>
    <w:p>
      <w:pPr>
        <w:numPr>
          <w:ilvl w:val="0"/>
          <w:numId w:val="1001"/>
        </w:numPr>
        <w:pStyle w:val="Compact"/>
      </w:pPr>
      <w:r>
        <w:rPr>
          <w:bCs/>
          <w:b/>
        </w:rPr>
        <w:t xml:space="preserve">Infrastructure Investment:</w:t>
      </w:r>
      <w:r>
        <w:t xml:space="preserve">The government of Tanzania Dar es Salaam must invest in stable internet infrastructure and renewable energy sources to support data centers and remote work hubs for software engineers.</w:t>
      </w:r>
    </w:p>
    <w:p>
      <w:pPr>
        <w:numPr>
          <w:ilvl w:val="0"/>
          <w:numId w:val="1001"/>
        </w:numPr>
        <w:pStyle w:val="Compact"/>
      </w:pPr>
      <w:r>
        <w:rPr>
          <w:bCs/>
          <w:b/>
        </w:rPr>
        <w:t xml:space="preserve">Ecosystem Support:</w:t>
      </w:r>
      <w:r>
        <w:t xml:space="preserve">Incubators and accelerators focused on technology should be expanded in Tanzania Dar es Salaam to provide mentorship, funding, and networking opportunities for software engineers launching startups.</w:t>
      </w:r>
    </w:p>
    <w:p>
      <w:pPr>
        <w:numPr>
          <w:ilvl w:val="0"/>
          <w:numId w:val="1001"/>
        </w:numPr>
        <w:pStyle w:val="Compact"/>
      </w:pPr>
      <w:r>
        <w:rPr>
          <w:bCs/>
          <w:b/>
        </w:rPr>
        <w:t xml:space="preserve">Promotion of Open Source:</w:t>
      </w:r>
      <w:r>
        <w:t xml:space="preserve">Encouraging software engineers in Tanzania Dar es Salaam to contribute to global open-source projects can enhance their visibility and skill sets while fostering a culture of collaboration.</w:t>
      </w:r>
    </w:p>
    <w:bookmarkEnd w:id="28"/>
    <w:bookmarkStart w:id="29" w:name="conclusion"/>
    <w:p>
      <w:pPr>
        <w:pStyle w:val="Heading2"/>
      </w:pPr>
      <w:r>
        <w:t xml:space="preserve">6. Conclusion</w:t>
      </w:r>
    </w:p>
    <w:p>
      <w:pPr>
        <w:pStyle w:val="FirstParagraph"/>
      </w:pPr>
      <w:r>
        <w:t xml:space="preserve">The trajectory of Tanzania Dar es Salaam’s economic and social development is inextricably linked to the capabilities and creativity of its software engineers. These professionals are not just building applications; they are constructing the digital infrastructure that supports commerce, governance, and daily life in Tanzania Dar es Salaam. By addressing the challenges of infrastructure, education, and funding, stakeholders can empower software engineers to deliver transformative solutions. As Tanzania Dar es Salaam continues to grow as a regional powerhouse, investing in its engineering talent pool is an investment in its future prosperity. The role of the</w:t>
      </w:r>
      <w:r>
        <w:t xml:space="preserve"> </w:t>
      </w:r>
      <w:r>
        <w:rPr>
          <w:bCs/>
          <w:b/>
        </w:rPr>
        <w:t xml:space="preserve">Software Engineer</w:t>
      </w:r>
      <w:r>
        <w:t xml:space="preserve"> </w:t>
      </w:r>
      <w:r>
        <w:t xml:space="preserve">must be recognized not just as a technical function but as a strategic asset for the nation.</w:t>
      </w:r>
    </w:p>
    <w:bookmarkEnd w:id="29"/>
    <w:bookmarkStart w:id="30" w:name="references"/>
    <w:p>
      <w:pPr>
        <w:pStyle w:val="Heading2"/>
      </w:pPr>
      <w:r>
        <w:t xml:space="preserve">7. References</w:t>
      </w:r>
    </w:p>
    <w:p>
      <w:pPr>
        <w:pStyle w:val="FirstParagraph"/>
      </w:pPr>
      <w:r>
        <w:rPr>
          <w:iCs/>
          <w:i/>
        </w:rPr>
        <w:t xml:space="preserve">(Note: References are illustrative for this conference paper format)</w:t>
      </w:r>
    </w:p>
    <w:p>
      <w:pPr>
        <w:numPr>
          <w:ilvl w:val="0"/>
          <w:numId w:val="1002"/>
        </w:numPr>
        <w:pStyle w:val="Compact"/>
      </w:pPr>
      <w:r>
        <w:t xml:space="preserve">Tanzania Communications Regulatory Authority (TCRA). "Annual Statistical Report on the ICT Sector in Tanzania Dar es Salaam." 2022.</w:t>
      </w:r>
    </w:p>
    <w:p>
      <w:pPr>
        <w:numPr>
          <w:ilvl w:val="0"/>
          <w:numId w:val="1002"/>
        </w:numPr>
        <w:pStyle w:val="Compact"/>
      </w:pPr>
      <w:r>
        <w:t xml:space="preserve">National Bureau of Statistics. "Economic Survey of Tanzania Dar es Salaam." Ministry of Finance, 2023.</w:t>
      </w:r>
    </w:p>
    <w:p>
      <w:pPr>
        <w:numPr>
          <w:ilvl w:val="0"/>
          <w:numId w:val="1002"/>
        </w:numPr>
        <w:pStyle w:val="Compact"/>
      </w:pPr>
      <w:r>
        <w:t xml:space="preserve">Mwita, J., &amp; Omondi, P. "Mobile Money Adoption and Economic Growth in Urban Centers: A Case Study of Tanzania Dar es Salaam." Journal of African Economics, Vol 15, No. 3.</w:t>
      </w:r>
    </w:p>
    <w:p>
      <w:pPr>
        <w:numPr>
          <w:ilvl w:val="0"/>
          <w:numId w:val="1002"/>
        </w:numPr>
        <w:pStyle w:val="Compact"/>
      </w:pPr>
      <w:r>
        <w:t xml:space="preserve">African Development Bank. "Digital Transformation Strategies for East African Cities." Report Series No. 442.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Driving Digital Transformation in Tanzania Dar es Salaam</dc:title>
  <dc:creator/>
  <dc:language>en</dc:language>
  <cp:keywords/>
  <dcterms:created xsi:type="dcterms:W3CDTF">2026-07-29T19:37:12Z</dcterms:created>
  <dcterms:modified xsi:type="dcterms:W3CDTF">2026-07-29T19:37:12Z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