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bookmarkStart w:id="26" w:name="Xdea8c860a6882a3f3c48ca3f4b3d9d9d8a6c79c"/>
    <w:p>
      <w:pPr>
        <w:pStyle w:val="Heading1"/>
      </w:pPr>
      <w:r>
        <w:t xml:space="preserve">The Role of the Special Education Teacher in Nigeria Abuja: Bridging Gaps and Building Futures</w:t>
      </w:r>
    </w:p>
    <w:p>
      <w:pPr>
        <w:pStyle w:val="FirstParagraph"/>
      </w:pPr>
      <w:r>
        <w:rPr>
          <w:bCs/>
          <w:b/>
        </w:rPr>
        <w:t xml:space="preserve">Author:</w:t>
      </w:r>
      <w:r>
        <w:t xml:space="preserve">[Your Name/Researcher Identity]</w:t>
      </w:r>
      <w:r>
        <w:br/>
      </w:r>
      <w:r>
        <w:rPr>
          <w:bCs/>
          <w:b/>
        </w:rPr>
        <w:t xml:space="preserve">Institution:</w:t>
      </w:r>
      <w:r>
        <w:t xml:space="preserve">National Centre for Arts and Culture, Abuja</w:t>
      </w:r>
      <w:r>
        <w:br/>
      </w:r>
      <w:r>
        <w:rPr>
          <w:bCs/>
          <w:b/>
        </w:rPr>
        <w:t xml:space="preserve">Date:</w:t>
      </w:r>
      <w:r>
        <w:t xml:space="preserve">October 2023</w:t>
      </w:r>
    </w:p>
    <w:bookmarkStart w:id="20" w:name="abstract"/>
    <w:p>
      <w:pPr>
        <w:pStyle w:val="Heading3"/>
      </w:pPr>
      <w:r>
        <w:rPr>
          <w:iCs/>
          <w:i/>
        </w:rPr>
        <w:t xml:space="preserve">Abstract</w:t>
      </w:r>
    </w:p>
    <w:p>
      <w:pPr>
        <w:pStyle w:val="FirstParagraph"/>
      </w:pPr>
      <w:r>
        <w:t xml:space="preserve">This conference paper examines the critical and evolving role of the Special Education Teacher within the educational landscape of Nigeria Abuja. As the Federal Capital Territory strives to align with global inclusivity standards, such as Sustainable Development Goal 4 (Quality Education), there is an urgent need to redefine pedagogical approaches for learners with diverse abilities. This study highlights that the Special Education Teacher is not merely an instructional facilitator but a pivotal agent of social integration and policy implementation. Through analysis of current challenges, including resource scarcity and societal stigma, this paper argues for enhanced training programs and robust policy support specifically tailored to the unique context of Nigeria Abuja. The findings suggest that empowering Special Education Teachers leads to measurable improvements in student outcomes and fosters a more inclusive society.</w:t>
      </w:r>
    </w:p>
    <w:bookmarkEnd w:id="20"/>
    <w:bookmarkStart w:id="21" w:name="introduction"/>
    <w:p>
      <w:pPr>
        <w:pStyle w:val="Heading2"/>
      </w:pPr>
      <w:r>
        <w:t xml:space="preserve">1. Introduction</w:t>
      </w:r>
    </w:p>
    <w:p>
      <w:pPr>
        <w:pStyle w:val="FirstParagraph"/>
      </w:pPr>
      <w:r>
        <w:t xml:space="preserve">The educational framework of Nigeria is undergoing significant transformation, driven by the need for equity and access. Nowhere is this drive more pronounced than in Nigeria Abuja, the capital city, which serves as a microcosm of national policy implementation and cultural diversity. Within this dynamic environment, the presence and efficacy of a Special Education Teacher have become central to discussions regarding inclusive education. Historically, children with disabilities in Nigeria were marginalized, often excluded from formal schooling systems entirely. However, recent legislative efforts and international commitments have shifted the paradigm towards inclusion.</w:t>
      </w:r>
    </w:p>
    <w:p>
      <w:pPr>
        <w:pStyle w:val="BodyText"/>
      </w:pPr>
      <w:r>
        <w:t xml:space="preserve">In this context, the Special Education Teacher emerges as a cornerstone figure. Unlike general classroom teachers who may receive minimal training in disability studies, a Special Education Teacher is specifically trained to address the varied learning needs of students with physical, sensory, cognitive, or emotional impairments. In Nigeria Abuja, where urbanization brings both opportunities and complex social challenges for individuals with disabilities, the demand for these specialized professionals is at an all-time high. This paper seeks to articulate why the specific expertise of a Special Education Teacher is indispensable in this region and how their role extends beyond traditional teaching duties.</w:t>
      </w:r>
    </w:p>
    <w:bookmarkEnd w:id="21"/>
    <w:bookmarkStart w:id="22" w:name="the-unique-context-of-nigeria-abuja"/>
    <w:p>
      <w:pPr>
        <w:pStyle w:val="Heading2"/>
      </w:pPr>
      <w:r>
        <w:t xml:space="preserve">2. The Unique Context of Nigeria Abuja</w:t>
      </w:r>
    </w:p>
    <w:p>
      <w:pPr>
        <w:pStyle w:val="FirstParagraph"/>
      </w:pPr>
      <w:r>
        <w:t xml:space="preserve">To understand the necessity of a Special Education Teacher, one must first appreciate the unique sociocultural landscape of Nigeria Abuja. As a planned city and administrative center, Nigeria Abuja attracts families from all regions of the country, bringing together diverse languages, traditions, and levels of awareness regarding disability. This diversity presents both challenges and opportunities for educational institutions.</w:t>
      </w:r>
    </w:p>
    <w:p>
      <w:pPr>
        <w:pStyle w:val="BodyText"/>
      </w:pPr>
      <w:r>
        <w:t xml:space="preserve">Firstly, stigma remains a significant barrier in many communities within the Federal Capital Territory. Misconceptions about the causes of disability often lead to social isolation of children before they even reach school age. The Special Education Teacher plays a crucial role in combating these misconceptions not only within the classroom but also through community engagement and parent advocacy. Secondly, Nigeria Abuja has seen a rapid increase in private and public institutional development. However, infrastructure improvements have not always kept pace with pedagogical needs. A Special Education Teacher is often required to adapt existing resources or create low-cost assistive devices to ensure accessibility.</w:t>
      </w:r>
    </w:p>
    <w:bookmarkEnd w:id="22"/>
    <w:bookmarkStart w:id="23" w:name="Xf2a5b8b64255c835e8a38cf8c0598533e7ec811"/>
    <w:p>
      <w:pPr>
        <w:pStyle w:val="Heading2"/>
      </w:pPr>
      <w:r>
        <w:t xml:space="preserve">3. Core Responsibilities of the Special Education Teacher</w:t>
      </w:r>
    </w:p>
    <w:p>
      <w:pPr>
        <w:pStyle w:val="FirstParagraph"/>
      </w:pPr>
      <w:r>
        <w:t xml:space="preserve">The role of a Special Education Teacher in Nigeria Abuja is multifaceted, requiring a blend of technical knowledge, emotional intelligence, and administrative skill. The following key responsibilities define this profession:</w:t>
      </w:r>
    </w:p>
    <w:p>
      <w:pPr>
        <w:numPr>
          <w:ilvl w:val="0"/>
          <w:numId w:val="1001"/>
        </w:numPr>
        <w:pStyle w:val="Compact"/>
      </w:pPr>
      <w:r>
        <w:rPr>
          <w:bCs/>
          <w:b/>
        </w:rPr>
        <w:t xml:space="preserve">Pedagogical Adaptation and Curriculum Modification:</w:t>
      </w:r>
      <w:r>
        <w:t xml:space="preserve"> </w:t>
      </w:r>
      <w:r>
        <w:t xml:space="preserve">Standard curricula often fail to accommodate learners with diverse needs. A Special Education Teacher must modify instructional materials, assessment methods, and learning objectives to ensure that every child can access education. This might involve using Braille for the visually impaired or sign language interpreters for the deaf.</w:t>
      </w:r>
    </w:p>
    <w:p>
      <w:pPr>
        <w:numPr>
          <w:ilvl w:val="0"/>
          <w:numId w:val="1001"/>
        </w:numPr>
        <w:pStyle w:val="Compact"/>
      </w:pPr>
      <w:r>
        <w:rPr>
          <w:bCs/>
          <w:b/>
        </w:rPr>
        <w:t xml:space="preserve">Individualized Education Program (IEP) Development:</w:t>
      </w:r>
      <w:r>
        <w:t xml:space="preserve"> </w:t>
      </w:r>
      <w:r>
        <w:t xml:space="preserve">A critical task is the creation and implementation of IEPs. These are legally binding documents that outline specific goals and strategies for each student. In Nigeria Abuja, where data collection can be inconsistent, the Special Education Teacher must maintain rigorous records to track progress and adjust strategies accordingly.</w:t>
      </w:r>
    </w:p>
    <w:p>
      <w:pPr>
        <w:numPr>
          <w:ilvl w:val="0"/>
          <w:numId w:val="1001"/>
        </w:numPr>
        <w:pStyle w:val="Compact"/>
      </w:pPr>
      <w:r>
        <w:rPr>
          <w:bCs/>
          <w:b/>
        </w:rPr>
        <w:t xml:space="preserve">Multidisciplinary Collaboration:</w:t>
      </w:r>
      <w:r>
        <w:t xml:space="preserve"> </w:t>
      </w:r>
      <w:r>
        <w:t xml:space="preserve">A Special Education Teacher rarely works in isolation. They collaborate with speech therapists, occupational therapists, psychologists, and general education teachers. In the context of Nigeria Abuja’s growing healthcare infrastructure, these professionals must work in tandem to provide holistic support to the child.</w:t>
      </w:r>
    </w:p>
    <w:p>
      <w:pPr>
        <w:numPr>
          <w:ilvl w:val="0"/>
          <w:numId w:val="1001"/>
        </w:numPr>
        <w:pStyle w:val="Compact"/>
      </w:pPr>
      <w:r>
        <w:rPr>
          <w:bCs/>
          <w:b/>
        </w:rPr>
        <w:t xml:space="preserve">Social-Emotional Support:</w:t>
      </w:r>
      <w:r>
        <w:t xml:space="preserve"> </w:t>
      </w:r>
      <w:r>
        <w:t xml:space="preserve">Beyond academics, a Special Education Teacher provides vital emotional support. They help students build self-esteem and develop social skills necessary for integration into mainstream society. This is particularly important in Nigeria Abuja, where peer acceptance is a key determinant of successful socialization.</w:t>
      </w:r>
    </w:p>
    <w:bookmarkEnd w:id="23"/>
    <w:bookmarkStart w:id="24" w:name="X8daf6c9e329736199bea4203201e581cc129dc7"/>
    <w:p>
      <w:pPr>
        <w:pStyle w:val="Heading2"/>
      </w:pPr>
      <w:r>
        <w:t xml:space="preserve">4. Challenges Facing Special Education Teachers</w:t>
      </w:r>
    </w:p>
    <w:p>
      <w:pPr>
        <w:pStyle w:val="FirstParagraph"/>
      </w:pPr>
      <w:r>
        <w:t xml:space="preserve">Despite the clear benefits of inclusive education, Special Education Teachers in Nigeria Abuja face substantial hurdles. Resource limitation is perhaps the most pressing issue. Many schools lack specialized equipment such as wheelchairs, hearing aids, and tactile learning tools. Furthermore, there is a shortage of trained personnel; many teachers assigned to special needs roles have not received adequate pre-service training.</w:t>
      </w:r>
    </w:p>
    <w:p>
      <w:pPr>
        <w:pStyle w:val="BodyText"/>
      </w:pPr>
      <w:r>
        <w:t xml:space="preserve">Additionally, bureaucratic hurdles in public institutions can slow down the implementation of support services. While policies exist on paper in Nigeria Abuja, enforcement at the grassroots level varies. This discrepancy places an undue burden on individual Special Education Teachers, who often have to advocate for their students’ rights against administrative inertia.</w:t>
      </w:r>
    </w:p>
    <w:bookmarkEnd w:id="24"/>
    <w:bookmarkStart w:id="25" w:name="recommendations-and-conclusion"/>
    <w:p>
      <w:pPr>
        <w:pStyle w:val="Heading2"/>
      </w:pPr>
      <w:r>
        <w:t xml:space="preserve">5. Recommendations and Conclusion</w:t>
      </w:r>
    </w:p>
    <w:p>
      <w:pPr>
        <w:pStyle w:val="FirstParagraph"/>
      </w:pPr>
      <w:r>
        <w:t xml:space="preserve">To fully realize the potential of inclusive education in Nigeria Abuja, strategic interventions are required. First, there must be an investment in continuous professional development for Special Education Teachers. Universities and training centers in the Federal Capital Territory should partner with international organizations to provide updated curricula focused on modern special educational practices.</w:t>
      </w:r>
    </w:p>
    <w:p>
      <w:pPr>
        <w:pStyle w:val="BodyText"/>
      </w:pPr>
      <w:r>
        <w:t xml:space="preserve">Secondly, government agencies must increase funding for special needs infrastructure in schools across Nigeria Abuja. This includes not only physical accessibility but also technological aids such as screen readers and hearing loops. Finally, awareness campaigns led by Special Education Teachers should be supported by the government to reduce societal stigma.</w:t>
      </w:r>
    </w:p>
    <w:p>
      <w:pPr>
        <w:pStyle w:val="BodyText"/>
      </w:pPr>
      <w:r>
        <w:t xml:space="preserve">In conclusion, the Special Education Teacher is a vital component of the educational ecosystem in Nigeria Abuja. They are agents of change who bridge the gap between exclusion and inclusion, policy and practice, and potential and achievement. By recognizing their importance and providing them with adequate support, Nigeria Abuja can set a precedent for inclusive education across West Africa. The future of education in the region depends not just on buildings or books, but on the dedicated professionals who teach every child that they belong.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Nigeria Abuja: Bridging Gaps and Building Futures</dc:title>
  <dc:creator/>
  <dc:language>en</dc:language>
  <cp:keywords/>
  <dcterms:created xsi:type="dcterms:W3CDTF">2026-07-30T06:47:06Z</dcterms:created>
  <dcterms:modified xsi:type="dcterms:W3CDTF">2026-07-30T06:47:06Z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