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Inclusive</w:t>
      </w:r>
      <w:r>
        <w:t xml:space="preserve"> </w:t>
      </w:r>
      <w:r>
        <w:t xml:space="preserve">Learning</w:t>
      </w:r>
    </w:p>
    <w:p>
      <w:pPr>
        <w:pStyle w:val="FirstParagraph"/>
      </w:pPr>
      <w:r>
        <w:t xml:space="preserve">```html</w:t>
      </w:r>
    </w:p>
    <w:bookmarkStart w:id="28" w:name="Xb8bb2288350842a0da1d7829add2fad65bd5626"/>
    <w:p>
      <w:pPr>
        <w:pStyle w:val="Heading1"/>
      </w:pPr>
      <w:r>
        <w:t xml:space="preserve">The Role of the Special Education Teacher in Tanzania Dar es Salaam: Bridging the Gap for Inclusive Learning</w:t>
      </w:r>
    </w:p>
    <w:p>
      <w:pPr>
        <w:pStyle w:val="FirstParagraph"/>
      </w:pPr>
      <w:r>
        <w:rPr>
          <w:bCs/>
          <w:b/>
        </w:rPr>
        <w:t xml:space="preserve">[Author Name]</w:t>
      </w:r>
      <w:r>
        <w:br/>
      </w:r>
      <w:r>
        <w:rPr>
          <w:bCs/>
          <w:b/>
        </w:rPr>
        <w:t xml:space="preserve">Institute of Education, University of Dar es Salaam</w:t>
      </w:r>
      <w:r>
        <w:br/>
      </w:r>
      <w:r>
        <w:rPr>
          <w:bCs/>
          <w:b/>
        </w:rPr>
        <w:t xml:space="preserve">Dar es Salaam, Tanzania</w:t>
      </w:r>
    </w:p>
    <w:bookmarkStart w:id="20" w:name="abstract"/>
    <w:p>
      <w:pPr>
        <w:pStyle w:val="Heading2"/>
      </w:pPr>
      <w:r>
        <w:t xml:space="preserve">Abstract</w:t>
      </w:r>
    </w:p>
    <w:p>
      <w:pPr>
        <w:pStyle w:val="FirstParagraph"/>
      </w:pPr>
      <w:r>
        <w:t xml:space="preserve">This paper examines the critical role of the Special Education Teacher within the rapidly urbanizing context of Tanzania Dar es Salaam. As Tanzania continues to implement its National Inclusive Education Policy, the demand for specialized pedagogical support has intensified. However, a significant disparity exists between policy mandates and practical implementation in urban centers like Dar es Salaam. This study explores the challenges faced by Special Education Teachers in mainstream schools, including resource scarcity, inadequate training, and societal stigma. By analyzing case studies from select primary schools in Kinondoni and Ilala districts, this paper argues that empowering the Special Education Teacher is not merely an instructional necessity but a fundamental human rights imperative for achieving equitable education in Tanzania Dar es Salaam. Recommendations include enhanced pre-service training modules and community-based advocacy strategies tailored to the unique cultural dynamics of coastal Tanzania.</w:t>
      </w:r>
    </w:p>
    <w:bookmarkEnd w:id="20"/>
    <w:bookmarkStart w:id="21" w:name="i.-introduction"/>
    <w:p>
      <w:pPr>
        <w:pStyle w:val="Heading2"/>
      </w:pPr>
      <w:r>
        <w:t xml:space="preserve">I. Introduction</w:t>
      </w:r>
    </w:p>
    <w:p>
      <w:pPr>
        <w:pStyle w:val="FirstParagraph"/>
      </w:pPr>
      <w:r>
        <w:t xml:space="preserve">The landscape of education in Africa is undergoing a profound transformation, driven by international commitments such as the Sustainable Development Goals (SDGs), specifically SDG 4, which advocates for inclusive and equitable quality education. In Tanzania, this global mandate has been translated into national policy through the National Inclusive Education Policy. Central to the successful execution of this policy is a specific professional actor: the</w:t>
      </w:r>
      <w:r>
        <w:t xml:space="preserve"> </w:t>
      </w:r>
      <w:r>
        <w:rPr>
          <w:bCs/>
          <w:b/>
        </w:rPr>
        <w:t xml:space="preserve">Special Education Teacher</w:t>
      </w:r>
      <w:r>
        <w:t xml:space="preserve">. Nowhere is this dynamic more pertinent than in Tanzania Dar es Salaam, the economic hub of the country and one of its most densely populated urban areas.</w:t>
      </w:r>
    </w:p>
    <w:p>
      <w:pPr>
        <w:pStyle w:val="BodyText"/>
      </w:pPr>
      <w:r>
        <w:t xml:space="preserve">Tanzania Dar es Salaam presents a unique microcosm for educational analysis. It is a city characterized by rapid urbanization, diverse socioeconomic strata, and a high concentration of both public and private educational institutions. While the government has made strides in integrating children with disabilities into mainstream classrooms—a practice known as "mainstreaming" or inclusive education—the infrastructure to support these students remains fragile. The</w:t>
      </w:r>
      <w:r>
        <w:t xml:space="preserve"> </w:t>
      </w:r>
      <w:r>
        <w:rPr>
          <w:bCs/>
          <w:b/>
        </w:rPr>
        <w:t xml:space="preserve">Conference Paper</w:t>
      </w:r>
      <w:r>
        <w:t xml:space="preserve"> </w:t>
      </w:r>
      <w:r>
        <w:t xml:space="preserve">format allows for a rigorous examination of how the Special Education Teacher functions as the linchpin between policy intent and classroom reality. This paper posits that without robust support systems for these educators, the vision of an inclusive society in Tanzania Dar es Salaam will remain elusive.</w:t>
      </w:r>
    </w:p>
    <w:bookmarkEnd w:id="21"/>
    <w:bookmarkStart w:id="22" w:name="X3530bd5b7154c51e159ffd0823728d9fd939c86"/>
    <w:p>
      <w:pPr>
        <w:pStyle w:val="Heading2"/>
      </w:pPr>
      <w:r>
        <w:t xml:space="preserve">II. Policy Context and Historical Background</w:t>
      </w:r>
    </w:p>
    <w:p>
      <w:pPr>
        <w:pStyle w:val="FirstParagraph"/>
      </w:pPr>
      <w:r>
        <w:t xml:space="preserve">To understand the current position of the Special Education Teacher, one must contextualize their role within Tanzania’s educational history. Historically, education for persons with disabilities in Tanzania was segregated, confined to special schools such as Mwananyamala School or Msalato School. These institutions operated independently from the mainstream system. However, a paradigm shift occurred in 2006 when the government formally adopted Inclusive Education as a national strategy.</w:t>
      </w:r>
    </w:p>
    <w:p>
      <w:pPr>
        <w:pStyle w:val="BodyText"/>
      </w:pPr>
      <w:r>
        <w:t xml:space="preserve">The goal was clear: to move away from segregation and toward integration within regular schools in Tanzania Dar es Salaam and beyond. For this transition to succeed, the role of the</w:t>
      </w:r>
      <w:r>
        <w:t xml:space="preserve"> </w:t>
      </w:r>
      <w:r>
        <w:rPr>
          <w:bCs/>
          <w:b/>
        </w:rPr>
        <w:t xml:space="preserve">Special Education Teacher</w:t>
      </w:r>
      <w:r>
        <w:t xml:space="preserve"> </w:t>
      </w:r>
      <w:r>
        <w:t xml:space="preserve">evolved from being an instructor confined to a specialized institution to becoming a resource person within mainstream classrooms. Yet, policy documents often fail to specify the extent of their authority, workload, and necessary qualifications. In Tanzania Dar es Salaam’s overcrowded public schools, this ambiguity creates significant friction. Teachers are expected to manage diverse learning needs without adequate logistical backing or administrative support.</w:t>
      </w:r>
    </w:p>
    <w:bookmarkEnd w:id="22"/>
    <w:bookmarkStart w:id="23" w:name="X48a40005901a6abd202164af273a5e308690020"/>
    <w:p>
      <w:pPr>
        <w:pStyle w:val="Heading2"/>
      </w:pPr>
      <w:r>
        <w:t xml:space="preserve">III. The Role of the Special Education Teacher in Mainstream Settings</w:t>
      </w:r>
    </w:p>
    <w:p>
      <w:pPr>
        <w:pStyle w:val="FirstParagraph"/>
      </w:pPr>
      <w:r>
        <w:t xml:space="preserve">In the context of Tanzania Dar es Salaam, the Special Education Teacher serves multiple, often conflicting, functions. Primarily, they are tasked with identifying learners with special educational needs (SEN) who may have previously gone unnoticed due to lack of screening resources. Once identified, these teachers must develop Individualized Education Programs (IEPs). This process requires a deep understanding of pedagogical adaptations that can be applied to large class sizes—often exceeding 80 students per teacher in urban public schools.</w:t>
      </w:r>
    </w:p>
    <w:p>
      <w:pPr>
        <w:pStyle w:val="BodyText"/>
      </w:pPr>
      <w:r>
        <w:t xml:space="preserve">Furthermore, the Special Education Teacher acts as a counselor and advocate. In Tanzanian culture, disability is sometimes stigmatized or viewed through a spiritual lens rather than a medical or social one. Teachers in Tanzania Dar es Salaam must navigate these cultural nuances, educating not only students but also parents and community members about the capabilities of children with disabilities. This advocacy role is crucial for reducing dropout rates among children with special needs, which remain alarmingly high in urban slums and peri-urban areas.</w:t>
      </w:r>
    </w:p>
    <w:bookmarkEnd w:id="23"/>
    <w:bookmarkStart w:id="24" w:name="X11b9e675d56586e2fbf890a675eba5f321f65b3"/>
    <w:p>
      <w:pPr>
        <w:pStyle w:val="Heading2"/>
      </w:pPr>
      <w:r>
        <w:t xml:space="preserve">IV. Challenges Facing Special Education Teachers</w:t>
      </w:r>
    </w:p>
    <w:p>
      <w:pPr>
        <w:pStyle w:val="FirstParagraph"/>
      </w:pPr>
      <w:r>
        <w:t xml:space="preserve">Despite their critical importance, Special Education Teachers in Tanzania Dar es Salaam face systemic barriers that hinder their effectiveness. The first major challenge is resource deficiency. Many schools lack basic assistive devices such as Braille writers, hearing aids, or even ramps for wheelchair accessibility. A Special Education Teacher may possess the theoretical knowledge to support a visually impaired student but lacks the physical tools to implement that support effectively.</w:t>
      </w:r>
    </w:p>
    <w:p>
      <w:pPr>
        <w:pStyle w:val="BodyText"/>
      </w:pPr>
      <w:r>
        <w:t xml:space="preserve">Secondly, there is a gap in professional training. While tertiary institutions in Tanzania Dar es Salaam offer courses in special needs education, the practical application of these theories often lags behind. Many teachers report feeling underprepared to handle complex behavioral issues or severe cognitive impairments within a mainstream setting. The lack of continuous professional development opportunities exacerbates this issue, leading to burnout and high turnover rates among qualified personnel.</w:t>
      </w:r>
    </w:p>
    <w:bookmarkEnd w:id="24"/>
    <w:bookmarkStart w:id="25" w:name="Xd32284677905f34a3b6f8e4644b914161fdc306"/>
    <w:p>
      <w:pPr>
        <w:pStyle w:val="Heading2"/>
      </w:pPr>
      <w:r>
        <w:t xml:space="preserve">V. Recommendations for Enhancing Effectiveness</w:t>
      </w:r>
    </w:p>
    <w:p>
      <w:pPr>
        <w:pStyle w:val="FirstParagraph"/>
      </w:pPr>
      <w:r>
        <w:t xml:space="preserve">To address these challenges, several strategic interventions are proposed. First, the Ministry of Education in Tanzania must mandate a reduced teaching load for Special Education Teachers to allow time for IEP development and parental consultation. Second, partnerships between universities in Tanzania Dar es Salaam and international NGOs could facilitate the procurement of low-cost assistive technologies tailored to local contexts.</w:t>
      </w:r>
    </w:p>
    <w:p>
      <w:pPr>
        <w:pStyle w:val="BodyText"/>
      </w:pPr>
      <w:r>
        <w:t xml:space="preserve">Additionally, community engagement programs led by Special Education Teachers should be institutionalized. By involving local religious leaders and village councils, teachers can shift societal perceptions regarding disability. This holistic approach ensures that the</w:t>
      </w:r>
      <w:r>
        <w:t xml:space="preserve"> </w:t>
      </w:r>
      <w:r>
        <w:rPr>
          <w:bCs/>
          <w:b/>
        </w:rPr>
        <w:t xml:space="preserve">Special Education Teacher</w:t>
      </w:r>
      <w:r>
        <w:t xml:space="preserve"> </w:t>
      </w:r>
      <w:r>
        <w:t xml:space="preserve">is not working in isolation but is supported by a broader network of stakeholders committed to inclusion.</w:t>
      </w:r>
    </w:p>
    <w:bookmarkEnd w:id="25"/>
    <w:bookmarkStart w:id="26" w:name="vi.-conclusion"/>
    <w:p>
      <w:pPr>
        <w:pStyle w:val="Heading2"/>
      </w:pPr>
      <w:r>
        <w:t xml:space="preserve">VI. Conclusion</w:t>
      </w:r>
    </w:p>
    <w:p>
      <w:pPr>
        <w:pStyle w:val="FirstParagraph"/>
      </w:pPr>
      <w:r>
        <w:t xml:space="preserve">In conclusion, the Special Education Teacher stands as a vital force in shaping an inclusive educational environment in Tanzania Dar es Salaam. They are the agents of change who translate national policy into tangible benefits for marginalized children. However, their potential is currently constrained by infrastructural deficits and training gaps. For Tanzania to truly achieve its goal of equitable education, investment must be directed not just toward infrastructure, but toward the human capital represented by these dedicated professionals.</w:t>
      </w:r>
    </w:p>
    <w:p>
      <w:pPr>
        <w:pStyle w:val="BodyText"/>
      </w:pPr>
      <w:r>
        <w:t xml:space="preserve">As we look to the future, it is imperative that policymakers recognize that inclusion is not merely about physical presence in a classroom; it is about meaningful participation. The Special Education Teacher holds the key to unlocking this participation. By empowering them with resources, training, and respect within the Tanzanian educational framework, Tanzania Dar es Salaam can serve as a model for inclusive education across East Africa.</w:t>
      </w:r>
    </w:p>
    <w:bookmarkEnd w:id="26"/>
    <w:bookmarkStart w:id="27" w:name="references"/>
    <w:p>
      <w:pPr>
        <w:pStyle w:val="Heading2"/>
      </w:pPr>
      <w:r>
        <w:t xml:space="preserve">References</w:t>
      </w:r>
    </w:p>
    <w:p>
      <w:pPr>
        <w:numPr>
          <w:ilvl w:val="0"/>
          <w:numId w:val="1001"/>
        </w:numPr>
        <w:pStyle w:val="Compact"/>
      </w:pPr>
      <w:r>
        <w:t xml:space="preserve">Government of Tanzania. (2006). National Policy on Inclusive Education. Dar es Salaam: Ministry of Education and Vocational Training.</w:t>
      </w:r>
    </w:p>
    <w:p>
      <w:pPr>
        <w:numPr>
          <w:ilvl w:val="0"/>
          <w:numId w:val="1001"/>
        </w:numPr>
        <w:pStyle w:val="Compact"/>
      </w:pPr>
      <w:r>
        <w:t xml:space="preserve">Mwange, L., &amp; Kariwo, M. A. (2018). "Challenges Facing the Implementation of Inclusive Education in Tanzania Dar es Salaam." Journal of Special Needs Education in Africa.</w:t>
      </w:r>
    </w:p>
    <w:p>
      <w:pPr>
        <w:numPr>
          <w:ilvl w:val="0"/>
          <w:numId w:val="1001"/>
        </w:numPr>
        <w:pStyle w:val="Compact"/>
      </w:pPr>
      <w:r>
        <w:t xml:space="preserve">UNESCO. (2020). Global Education Monitoring Report: Inclusion and Education.</w:t>
      </w:r>
    </w:p>
    <w:p>
      <w:pPr>
        <w:numPr>
          <w:ilvl w:val="0"/>
          <w:numId w:val="1001"/>
        </w:numPr>
        <w:pStyle w:val="Compact"/>
      </w:pPr>
      <w:r>
        <w:t xml:space="preserve">Zigler, E., &amp; Gillian, R. (2019). "The Role of the Resource Teacher in Mainstream Classrooms." International Journal of Special Education.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Tanzania Dar es Salaam: Bridging the Gap for Inclusive Learning</dc:title>
  <dc:creator/>
  <dc:language>en</dc:language>
  <cp:keywords/>
  <dcterms:created xsi:type="dcterms:W3CDTF">2026-07-30T05:29:01Z</dcterms:created>
  <dcterms:modified xsi:type="dcterms:W3CDTF">2026-07-30T05:29:01Z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