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8cfd1c9e69a8e8986686047ab47c178cfb2c453"/>
    <w:p>
      <w:pPr>
        <w:pStyle w:val="Heading1"/>
      </w:pPr>
      <w:r>
        <w:t xml:space="preserve">Bridging the Gap in Communication Accessibility:</w:t>
      </w:r>
      <w:r>
        <w:br/>
      </w:r>
      <w:r>
        <w:t xml:space="preserve">A Strategic Analysis of the Speech Therapist Role within United States Chicago</w:t>
      </w:r>
    </w:p>
    <w:p>
      <w:pPr>
        <w:pStyle w:val="FirstParagraph"/>
      </w:pPr>
      <w:r>
        <w:rPr>
          <w:bCs/>
          <w:b/>
        </w:rPr>
        <w:t xml:space="preserve">Author:</w:t>
      </w:r>
      <w:r>
        <w:t xml:space="preserve"> </w:t>
      </w:r>
      <w:r>
        <w:t xml:space="preserve">Department of Clinical Linguistics &amp; Public Health Strategy</w:t>
      </w:r>
      <w:r>
        <w:br/>
      </w:r>
      <w:r>
        <w:rPr>
          <w:bCs/>
          <w:b/>
        </w:rPr>
        <w:t xml:space="preserve">Institution:</w:t>
      </w:r>
      <w:r>
        <w:t xml:space="preserve"> </w:t>
      </w:r>
      <w:r>
        <w:t xml:space="preserve">Institute for Urban Health Communications</w:t>
      </w:r>
      <w:r>
        <w:br/>
      </w:r>
      <w:r>
        <w:rPr>
          <w:bCs/>
          <w:b/>
        </w:rPr>
        <w:t xml:space="preserve">Date:</w:t>
      </w:r>
      <w:r>
        <w:t xml:space="preserve"> </w:t>
      </w:r>
      <w:r>
        <w:t xml:space="preserve">October 2023</w:t>
      </w:r>
    </w:p>
    <w:p>
      <w:pPr>
        <w:pStyle w:val="BodyText"/>
      </w:pPr>
      <w:r>
        <w:rPr>
          <w:bCs/>
          <w:b/>
        </w:rPr>
        <w:t xml:space="preserve">Abstract</w:t>
      </w:r>
      <w:r>
        <w:t xml:space="preserve">: This conference paper examines the critical role of the Speech Therapist within the specific socio-economic and demographic context of United States Chicago. As one of the most diverse metropolitan areas in North America, Chicago presents unique challenges regarding language acquisition, developmental disorders, and geriatric care. This study analyzes current service delivery models, identifies disparities in access to care for marginalized communities, and proposes a framework for integrating Speech Therapist services into broader public health initiatives. The findings suggest that localized interventions are essential to improve outcomes in literacy rates and social integration for the diverse population of United States Chicago.</w:t>
      </w:r>
    </w:p>
    <w:bookmarkStart w:id="20" w:name="introduction"/>
    <w:p>
      <w:pPr>
        <w:pStyle w:val="Heading2"/>
      </w:pPr>
      <w:r>
        <w:t xml:space="preserve">1. Introduction</w:t>
      </w:r>
    </w:p>
    <w:p>
      <w:pPr>
        <w:pStyle w:val="FirstParagraph"/>
      </w:pPr>
      <w:r>
        <w:t xml:space="preserve">In the contemporary landscape of healthcare, the importance of effective communication cannot be overstated. For individuals suffering from speech, language, or swallowing disorders, communication is not merely a skill but a fundamental human right that impacts education, employment, and social inclusion. Within this framework, the Speech Therapist serves as an indispensable professional. This paper focuses specifically on the implementation and impact of Speech Therapist services in United States Chicago.</w:t>
      </w:r>
    </w:p>
    <w:p>
      <w:pPr>
        <w:pStyle w:val="BodyText"/>
      </w:pPr>
      <w:r>
        <w:t xml:space="preserve">Chicago stands as a beacon of cultural diversity in the Midwest. With its rich tapestry of ethnicities, languages, and socioeconomic statuses, the city presents a complex environment for healthcare delivery. The demand for specialized speech-language pathology services is growing rapidly due to an aging population, increased awareness of neurodevelopmental disorders such as autism spectrum disorder (ASD), and a significant immigrant population facing linguistic barriers. This conference paper aims to outline the current status of Speech Therapist practices in United States Chicago and highlight areas for future development.</w:t>
      </w:r>
    </w:p>
    <w:bookmarkEnd w:id="20"/>
    <w:bookmarkStart w:id="21" w:name="Xcc5911610f1559caa1732a96c9cc8f49fd6bc0b"/>
    <w:p>
      <w:pPr>
        <w:pStyle w:val="Heading2"/>
      </w:pPr>
      <w:r>
        <w:t xml:space="preserve">2. Demographic Challenges in United States Chicago</w:t>
      </w:r>
    </w:p>
    <w:p>
      <w:pPr>
        <w:pStyle w:val="FirstParagraph"/>
      </w:pPr>
      <w:r>
        <w:t xml:space="preserve">To understand the necessity of robust Speech Therapist programs, one must first analyze the demographic fabric of United States Chicago. The city is home to over 800,000 residents who speak a language other than English at home. For these populations, communication disorders may be compounded by bilingualism and second-language acquisition challenges. A Speech Therapist operating in this context must possess not only clinical expertise but also cultural competency.</w:t>
      </w:r>
    </w:p>
    <w:p>
      <w:pPr>
        <w:pStyle w:val="BodyText"/>
      </w:pPr>
      <w:r>
        <w:t xml:space="preserve">Furthermore, United States Chicago faces significant disparities in healthcare access. Studies indicate that residents in low-income neighborhoods often have less access to specialized therapy services compared to their counterparts in affluent areas. This disparity affects early intervention rates for children with developmental delays. Early intervention is crucial; research consistently shows that therapies provided before the age of five yield the most significant long-term benefits for speech and language development. Therefore, equipping Speech Therapist resources to reach underserved communities in United States Chicago is a public health priority.</w:t>
      </w:r>
    </w:p>
    <w:bookmarkEnd w:id="21"/>
    <w:bookmarkStart w:id="22" w:name="Xa63810a16ca880cb50f817490013fce4e049d90"/>
    <w:p>
      <w:pPr>
        <w:pStyle w:val="Heading2"/>
      </w:pPr>
      <w:r>
        <w:t xml:space="preserve">3. The Expanding Scope of Speech Therapist Practice</w:t>
      </w:r>
    </w:p>
    <w:p>
      <w:pPr>
        <w:pStyle w:val="FirstParagraph"/>
      </w:pPr>
      <w:r>
        <w:t xml:space="preserve">The role of the Speech Therapist has evolved significantly in recent decades. Historically viewed primarily as practitioners for articulation disorders, modern Speech Therapists address a wide array of conditions including aphasia following stroke, dysphagia (swallowing difficulties), voice disorders, and cognitive-communication deficits associated with traumatic brain injuries.</w:t>
      </w:r>
    </w:p>
    <w:p>
      <w:pPr>
        <w:pStyle w:val="BodyText"/>
      </w:pPr>
      <w:r>
        <w:t xml:space="preserve">In the context of United States Chicago’s healthcare infrastructure, particularly within major hospital systems like Rush University Medical Center and the University of Chicago Medicine, Speech Therapists are integrated into multidisciplinary teams. They work alongside neurologists, pulmonologists, and pediatricians to provide holistic care. For instance, in geriatric care facilities across the city, Speech Therapists play a vital role in managing dysphagia among elderly patients with dementia or Parkinson’s disease, directly impacting nutritional status and quality of life.</w:t>
      </w:r>
    </w:p>
    <w:p>
      <w:pPr>
        <w:pStyle w:val="BodyText"/>
      </w:pPr>
      <w:r>
        <w:t xml:space="preserve">Moreover, the rise of telehealth has expanded the reach of Speech Therapist services. In United States Chicago, where traffic congestion and transportation issues can hinder access to in-person appointments, remote therapy sessions have become a viable solution for maintaining continuity of care. However, this shift also raises questions about digital literacy among older adults and equitable internet access in lower-income households.</w:t>
      </w:r>
    </w:p>
    <w:bookmarkEnd w:id="22"/>
    <w:bookmarkStart w:id="23" w:name="Xee5b4008e238d42410f538ff36317e15cfb2983"/>
    <w:p>
      <w:pPr>
        <w:pStyle w:val="Heading2"/>
      </w:pPr>
      <w:r>
        <w:t xml:space="preserve">4. Educational Integration and School-Based Services</w:t>
      </w:r>
    </w:p>
    <w:p>
      <w:pPr>
        <w:pStyle w:val="FirstParagraph"/>
      </w:pPr>
      <w:r>
        <w:t xml:space="preserve">A significant portion of Speech Therapist services in United States Chicago is delivered through the public school system under the Individuals with Disabilities Education Act (IDEA). Schools across the city employ numerous Speech-Language Pathologists to support students with Individualized Education Programs (IEPs).</w:t>
      </w:r>
    </w:p>
    <w:p>
      <w:pPr>
        <w:pStyle w:val="BodyText"/>
      </w:pPr>
      <w:r>
        <w:t xml:space="preserve">The challenge in United States Chicago schools often lies in high caseloads. With limited resources, many Speech Therapists manage excessive numbers of students, leading to burnout and reduced individual attention for patients. Addressing this requires policy-level interventions advocating for lower student-to-therapist ratios. Additionally, there is a pressing need for specialized training in supporting English Language Learners (ELLs). A Speech Therapist working with an ELL student must distinguish between language differences due to bilingualism and actual language disorders, avoiding misdiagnosis that could lead to inappropriate special education placement.</w:t>
      </w:r>
    </w:p>
    <w:bookmarkEnd w:id="23"/>
    <w:bookmarkStart w:id="24" w:name="strategic-recommendations-for-the-future"/>
    <w:p>
      <w:pPr>
        <w:pStyle w:val="Heading2"/>
      </w:pPr>
      <w:r>
        <w:t xml:space="preserve">5. Strategic Recommendations for the Future</w:t>
      </w:r>
    </w:p>
    <w:p>
      <w:pPr>
        <w:pStyle w:val="FirstParagraph"/>
      </w:pPr>
      <w:r>
        <w:t xml:space="preserve">To enhance the efficacy of Speech Therapist services in United States Chicago, several strategic recommendations are proposed:</w:t>
      </w:r>
    </w:p>
    <w:p>
      <w:pPr>
        <w:numPr>
          <w:ilvl w:val="0"/>
          <w:numId w:val="1001"/>
        </w:numPr>
        <w:pStyle w:val="Compact"/>
      </w:pPr>
      <w:r>
        <w:rPr>
          <w:bCs/>
          <w:b/>
        </w:rPr>
        <w:t xml:space="preserve">Cultural Competency Training:</w:t>
      </w:r>
      <w:r>
        <w:t xml:space="preserve">All Speech Therapist training programs and continuing education courses in United States Chicago should include mandatory modules on cultural humility and bilingual assessment techniques.</w:t>
      </w:r>
    </w:p>
    <w:p>
      <w:pPr>
        <w:numPr>
          <w:ilvl w:val="0"/>
          <w:numId w:val="1001"/>
        </w:numPr>
        <w:pStyle w:val="Compact"/>
      </w:pPr>
      <w:r>
        <w:rPr>
          <w:bCs/>
          <w:b/>
        </w:rPr>
        <w:t xml:space="preserve">Mobile Health Units:</w:t>
      </w:r>
      <w:r>
        <w:t xml:space="preserve">The city should explore the implementation of mobile Speech Therapist units that can travel to underserved neighborhoods, providing screenings and basic therapy sessions directly to community centers and schools.</w:t>
      </w:r>
    </w:p>
    <w:p>
      <w:pPr>
        <w:numPr>
          <w:ilvl w:val="0"/>
          <w:numId w:val="1001"/>
        </w:numPr>
        <w:pStyle w:val="Compact"/>
      </w:pPr>
      <w:r>
        <w:rPr>
          <w:bCs/>
          <w:b/>
        </w:rPr>
        <w:t xml:space="preserve">Digital Equity Initiatives:</w:t>
      </w:r>
      <w:r>
        <w:t xml:space="preserve">To support telehealth expansion, partnerships between healthcare providers and tech companies could offer subsidized internet access for low-income families in United States Chicago.</w:t>
      </w:r>
    </w:p>
    <w:p>
      <w:pPr>
        <w:numPr>
          <w:ilvl w:val="0"/>
          <w:numId w:val="1001"/>
        </w:numPr>
        <w:pStyle w:val="Compact"/>
      </w:pPr>
      <w:r>
        <w:rPr>
          <w:bCs/>
          <w:b/>
        </w:rPr>
        <w:t xml:space="preserve">Research Collaboration:</w:t>
      </w:r>
      <w:r>
        <w:t xml:space="preserve">Acknowledging the unique demographic makeup of United States Chicago, local universities should collaborate with clinical practitioners to generate data specific to this region. This will help tailor interventions that are culturally relevant and linguistically appropriate.</w:t>
      </w:r>
    </w:p>
    <w:bookmarkEnd w:id="24"/>
    <w:bookmarkStart w:id="25" w:name="conclusion"/>
    <w:p>
      <w:pPr>
        <w:pStyle w:val="Heading2"/>
      </w:pPr>
      <w:r>
        <w:t xml:space="preserve">6. Conclusion</w:t>
      </w:r>
    </w:p>
    <w:p>
      <w:pPr>
        <w:pStyle w:val="FirstParagraph"/>
      </w:pPr>
      <w:r>
        <w:t xml:space="preserve">The Speech Therapist is a pivotal figure in the healthcare ecosystem of United States Chicago. Their work extends beyond clinical correction; it encompasses empowerment, education, and social integration. As United States Chicago continues to grow in diversity and complexity, the demand for specialized speech-language pathology services will only increase.</w:t>
      </w:r>
    </w:p>
    <w:p>
      <w:pPr>
        <w:pStyle w:val="BodyText"/>
      </w:pPr>
      <w:r>
        <w:t xml:space="preserve">By addressing systemic barriers such as access disparities, integrating technology responsibly, and emphasizing cultural competence within the Speech Therapist profession, United States Chicago can ensure that all residents have equitable access to communication support. This paper underscores that investing in Speech Therapist resources is not merely a medical necessity but a fundamental investment in the social fabric and economic vitality of United States Chicago. Future research should focus on longitudinal studies tracking the long-term societal impacts of improved speech therapy access in this dynamic metropolitan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Speech Therapist in United States Chicago</dc:title>
  <dc:creator/>
  <dc:language>en</dc:language>
  <cp:keywords/>
  <dcterms:created xsi:type="dcterms:W3CDTF">2026-07-29T16:23:15Z</dcterms:created>
  <dcterms:modified xsi:type="dcterms:W3CDTF">2026-07-29T16:23:15Z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