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Tech</w:t>
      </w:r>
      <w:r>
        <w:t xml:space="preserve"> </w:t>
      </w:r>
      <w:r>
        <w:t xml:space="preserve">Hub</w:t>
      </w:r>
      <w:r>
        <w:t xml:space="preserve"> </w:t>
      </w:r>
      <w:r>
        <w:t xml:space="preserve">of</w:t>
      </w:r>
      <w:r>
        <w:t xml:space="preserve"> </w:t>
      </w:r>
      <w:r>
        <w:t xml:space="preserve">India</w:t>
      </w:r>
      <w:r>
        <w:t xml:space="preserve"> </w:t>
      </w:r>
      <w:r>
        <w:t xml:space="preserve">Bangalore</w:t>
      </w:r>
    </w:p>
    <w:bookmarkStart w:id="31" w:name="X8ffd5914e5e7a6af12b22fc6577e4da05b157a6"/>
    <w:p>
      <w:pPr>
        <w:pStyle w:val="Heading1"/>
      </w:pPr>
      <w:r>
        <w:t xml:space="preserve">The Role and Evolution of the Statistician in the Tech Hub of India Bangalore</w:t>
      </w:r>
    </w:p>
    <w:p>
      <w:pPr>
        <w:pStyle w:val="FirstParagraph"/>
      </w:pPr>
      <w:r>
        <w:rPr>
          <w:bCs/>
          <w:b/>
        </w:rPr>
        <w:t xml:space="preserve">A Conference Paper Presentation</w:t>
      </w:r>
      <w:r>
        <w:br/>
      </w:r>
      <w:r>
        <w:t xml:space="preserve">Prepared for the International Symposium on Data Science and Analytics</w:t>
      </w:r>
      <w:r>
        <w:br/>
      </w:r>
      <w:r>
        <w:t xml:space="preserve">Location: Bangalore, Karnataka, India</w:t>
      </w:r>
    </w:p>
    <w:bookmarkStart w:id="20" w:name="abstract"/>
    <w:p>
      <w:pPr>
        <w:pStyle w:val="Heading3"/>
      </w:pPr>
      <w:r>
        <w:t xml:space="preserve">Abstract</w:t>
      </w:r>
    </w:p>
    <w:p>
      <w:pPr>
        <w:pStyle w:val="FirstParagraph"/>
      </w:pPr>
      <w:r>
        <w:t xml:space="preserve">This paper examines the critical role of the statistician in modern data-driven ecosystems, with a specific focus on the dynamic environment of India Bangalore. As one of Asia’s leading technology hubs, Bangalore has evolved from a hardware manufacturing center to a global capital for software development and artificial intelligence research. Within this context, the traditional perception of the statistician as merely an analyst of past data is rapidly transforming into that of a strategic architect for future prediction. This document explores how the integration of advanced statistical methodologies with big data technologies is reshaping industries in India Bangalore, addressing challenges related to scale, real-time processing, and ethical governance. It argues that the statistician remains the foundational pillar upon which reliable machine learning models are built, ensuring that computational power is guided by rigorous probabilistic reasoning.</w:t>
      </w:r>
    </w:p>
    <w:bookmarkEnd w:id="20"/>
    <w:bookmarkStart w:id="21" w:name="introduction"/>
    <w:p>
      <w:pPr>
        <w:pStyle w:val="Heading2"/>
      </w:pPr>
      <w:r>
        <w:t xml:space="preserve">1. Introduction</w:t>
      </w:r>
    </w:p>
    <w:p>
      <w:pPr>
        <w:pStyle w:val="FirstParagraph"/>
      </w:pPr>
      <w:r>
        <w:t xml:space="preserve">The intersection of mathematics, computer science, and domain-specific application has created a new paradigm in the field of data analytics. Central to this paradigm is the profession of the statistician. While often conflated with data scientists or software engineers, the statistician brings a unique methodological rigor that distinguishes them in complex analytical scenarios. In</w:t>
      </w:r>
      <w:r>
        <w:t xml:space="preserve"> </w:t>
      </w:r>
      <w:r>
        <w:rPr>
          <w:bCs/>
          <w:b/>
        </w:rPr>
        <w:t xml:space="preserve">India Bangalore</w:t>
      </w:r>
      <w:r>
        <w:t xml:space="preserve">, this distinction is particularly vital due to the sheer volume and velocity of data generated by startups, multinational corporations, and government initiatives.</w:t>
      </w:r>
    </w:p>
    <w:p>
      <w:pPr>
        <w:pStyle w:val="BodyText"/>
      </w:pPr>
      <w:r>
        <w:t xml:space="preserve">Bangalore, often referred to as the "Silicon Valley of India," hosts over 30% of India’s IT industry. The city is home to a thriving ecosystem of technology parks such as Electronic City and Manyata Tech Park. However, with this rapid digital transformation comes the challenge of deriving meaningful insights from noisy, unstructured data. This is where the expertise of a</w:t>
      </w:r>
      <w:r>
        <w:t xml:space="preserve"> </w:t>
      </w:r>
      <w:r>
        <w:rPr>
          <w:bCs/>
          <w:b/>
        </w:rPr>
        <w:t xml:space="preserve">Statistician</w:t>
      </w:r>
      <w:r>
        <w:t xml:space="preserve"> </w:t>
      </w:r>
      <w:r>
        <w:t xml:space="preserve">becomes indispensable. Unlike pure programmers who focus on code efficiency or business analysts who focus on descriptive metrics, a statistician focuses on inference, variance reduction, and causal relationships.</w:t>
      </w:r>
    </w:p>
    <w:bookmarkEnd w:id="21"/>
    <w:bookmarkStart w:id="23" w:name="Xf7c7a198c7c45e8fd0cd78ea6e6917ff93c3a1d"/>
    <w:p>
      <w:pPr>
        <w:pStyle w:val="Heading2"/>
      </w:pPr>
      <w:r>
        <w:t xml:space="preserve">2. The Changing Landscape of Data Analysis in India Bangalore</w:t>
      </w:r>
    </w:p>
    <w:p>
      <w:pPr>
        <w:pStyle w:val="FirstParagraph"/>
      </w:pPr>
      <w:r>
        <w:t xml:space="preserve">To understand the current relevance of the statistician in</w:t>
      </w:r>
      <w:r>
        <w:t xml:space="preserve"> </w:t>
      </w:r>
      <w:r>
        <w:rPr>
          <w:bCs/>
          <w:b/>
        </w:rPr>
        <w:t xml:space="preserve">India Bangalore</w:t>
      </w:r>
      <w:r>
        <w:t xml:space="preserve">, one must first appreciate the historical shift in how data is utilized. Previously, statistical analysis was conducted offline, often on aggregated datasets with long latency periods. Today, driven by mobile internet penetration and IoT devices across cities like Bengaluru and surrounding tech hubs, data is streamed in real-time.</w:t>
      </w:r>
    </w:p>
    <w:p>
      <w:pPr>
        <w:pStyle w:val="BodyText"/>
      </w:pPr>
      <w:r>
        <w:t xml:space="preserve">The modern</w:t>
      </w:r>
      <w:r>
        <w:t xml:space="preserve"> </w:t>
      </w:r>
      <w:r>
        <w:rPr>
          <w:bCs/>
          <w:b/>
        </w:rPr>
        <w:t xml:space="preserve">Statistician</w:t>
      </w:r>
      <w:r>
        <w:t xml:space="preserve"> </w:t>
      </w:r>
      <w:r>
        <w:t xml:space="preserve">operating in this region must be proficient not only in classical statistical tests—such as ANOVA, regression analysis, and Bayesian inference—but also in computational statistics. Tools such as R, Python (with libraries like Pandas and Scikit-learn), SQL, and Spark have become standard utilities. However, the toolset is secondary to the mindset. The statistician’s primary contribution in</w:t>
      </w:r>
      <w:r>
        <w:t xml:space="preserve"> </w:t>
      </w:r>
      <w:r>
        <w:rPr>
          <w:bCs/>
          <w:b/>
        </w:rPr>
        <w:t xml:space="preserve">India Bangalore</w:t>
      </w:r>
      <w:r>
        <w:t xml:space="preserve">’s tech sector is the ability to design experiments that yield valid conclusions despite high-dimensional data constraints.</w:t>
      </w:r>
    </w:p>
    <w:bookmarkStart w:id="22" w:name="the-rise-of-causal-inference"/>
    <w:p>
      <w:pPr>
        <w:pStyle w:val="Heading3"/>
      </w:pPr>
      <w:r>
        <w:t xml:space="preserve">2.1 The Rise of Causal Inference</w:t>
      </w:r>
    </w:p>
    <w:p>
      <w:pPr>
        <w:pStyle w:val="FirstParagraph"/>
      </w:pPr>
      <w:r>
        <w:t xml:space="preserve">A growing trend in the analytics community within India Bangalore is the move from predictive modeling to causal inference. While machine learning models can predict customer churn with high accuracy, they often fail to explain why a customer churns or how a specific intervention will affect behavior. Here, the statistician plays a crucial role by applying propensity score matching and instrumental variable techniques to establish causality rather than mere correlation.</w:t>
      </w:r>
    </w:p>
    <w:bookmarkEnd w:id="22"/>
    <w:bookmarkEnd w:id="23"/>
    <w:bookmarkStart w:id="27" w:name="applications-across-key-sectors"/>
    <w:p>
      <w:pPr>
        <w:pStyle w:val="Heading2"/>
      </w:pPr>
      <w:r>
        <w:t xml:space="preserve">3. Applications Across Key Sectors</w:t>
      </w:r>
    </w:p>
    <w:p>
      <w:pPr>
        <w:pStyle w:val="FirstParagraph"/>
      </w:pPr>
      <w:r>
        <w:t xml:space="preserve">The impact of statistical expertise in</w:t>
      </w:r>
      <w:r>
        <w:t xml:space="preserve"> </w:t>
      </w:r>
      <w:r>
        <w:rPr>
          <w:bCs/>
          <w:b/>
        </w:rPr>
        <w:t xml:space="preserve">India Bangalore</w:t>
      </w:r>
      <w:r>
        <w:t xml:space="preserve"> </w:t>
      </w:r>
      <w:r>
        <w:t xml:space="preserve">is visible across multiple verticals, each presenting unique analytical challenges.</w:t>
      </w:r>
    </w:p>
    <w:bookmarkStart w:id="24" w:name="agriculture-and-agri-tech"/>
    <w:p>
      <w:pPr>
        <w:pStyle w:val="Heading3"/>
      </w:pPr>
      <w:r>
        <w:t xml:space="preserve">Agriculture and Agri-Tech</w:t>
      </w:r>
    </w:p>
    <w:p>
      <w:pPr>
        <w:pStyle w:val="FirstParagraph"/>
      </w:pPr>
      <w:r>
        <w:t xml:space="preserve">Karnataka’s agricultural sector relies heavily on data for crop yield prediction. Statisticians working with agri-tech startups in the region utilize spatial statistics and time-series forecasting to advise farmers on planting schedules based on monsoon patterns. This application of statistics directly impacts food security and farmer income, demonstrating the societal relevance of the profession.</w:t>
      </w:r>
    </w:p>
    <w:bookmarkEnd w:id="24"/>
    <w:bookmarkStart w:id="25" w:name="healthcare-and-bioinformatics"/>
    <w:p>
      <w:pPr>
        <w:pStyle w:val="Heading3"/>
      </w:pPr>
      <w:r>
        <w:t xml:space="preserve">Healthcare and Bioinformatics</w:t>
      </w:r>
    </w:p>
    <w:p>
      <w:pPr>
        <w:pStyle w:val="FirstParagraph"/>
      </w:pPr>
      <w:r>
        <w:t xml:space="preserve">Bangalore is also known as the pharmaceutical capital of India. In clinical trials, which are abundant in this region, statisticians are responsible for ensuring regulatory compliance with agencies such as the CDSCO (Central Drugs Standard Control Organization). The design of Phase I through Phase III trials requires sophisticated randomization techniques and interim analysis plans. A failure in statistical integrity here can lead to severe financial and ethical consequences.</w:t>
      </w:r>
    </w:p>
    <w:bookmarkEnd w:id="25"/>
    <w:bookmarkStart w:id="26" w:name="fintech"/>
    <w:p>
      <w:pPr>
        <w:pStyle w:val="Heading3"/>
      </w:pPr>
      <w:r>
        <w:t xml:space="preserve">FinTech</w:t>
      </w:r>
    </w:p>
    <w:p>
      <w:pPr>
        <w:pStyle w:val="FirstParagraph"/>
      </w:pPr>
      <w:r>
        <w:t xml:space="preserve">The proliferation of digital payments in India has generated massive datasets on consumer behavior. Statisticians in FinTech companies use anomaly detection algorithms to identify fraudulent transactions. By modeling the distribution of normal transaction patterns, they can flag outliers that deviate significantly from expected statistical norms, thereby protecting users and institutions.</w:t>
      </w:r>
    </w:p>
    <w:bookmarkEnd w:id="26"/>
    <w:bookmarkEnd w:id="27"/>
    <w:bookmarkStart w:id="28" w:name="X19c0cef94d93658d24eb796552e86fbc9d7239f"/>
    <w:p>
      <w:pPr>
        <w:pStyle w:val="Heading2"/>
      </w:pPr>
      <w:r>
        <w:t xml:space="preserve">4. Challenges Facing the Modern Statistician</w:t>
      </w:r>
    </w:p>
    <w:p>
      <w:pPr>
        <w:pStyle w:val="FirstParagraph"/>
      </w:pPr>
      <w:r>
        <w:t xml:space="preserve">Despite the high demand, statisticians in India Bangalore face several challenges. The first is the "black box" problem associated with deep learning. As organizations increasingly adopt neural networks for tasks ranging from image recognition to natural language processing, there is a risk that interpretability is sacrificed for accuracy. The statistician must advocate for explainable AI (XAI), ensuring that models can be audited and understood.</w:t>
      </w:r>
    </w:p>
    <w:p>
      <w:pPr>
        <w:pStyle w:val="BodyText"/>
      </w:pPr>
      <w:r>
        <w:t xml:space="preserve">Secondly, data quality remains a persistent issue. In many emerging markets, including parts of</w:t>
      </w:r>
      <w:r>
        <w:t xml:space="preserve"> </w:t>
      </w:r>
      <w:r>
        <w:rPr>
          <w:bCs/>
          <w:b/>
        </w:rPr>
        <w:t xml:space="preserve">India Bangalore</w:t>
      </w:r>
      <w:r>
        <w:t xml:space="preserve">, data collection methods may introduce selection bias or measurement error. A skilled statistician must identify these biases early in the pipeline and adjust models accordingly to prevent skewed results.</w:t>
      </w:r>
    </w:p>
    <w:p>
      <w:pPr>
        <w:pStyle w:val="BodyText"/>
      </w:pPr>
      <w:r>
        <w:t xml:space="preserve">Finally, there is an ethical dimension. The misuse of statistical data can lead to discriminatory practices in hiring, lending, and insurance. Statisticians must adhere to strict ethical guidelines regarding privacy and fairness, ensuring that algorithms do not perpetuate societal inequalities.</w:t>
      </w:r>
    </w:p>
    <w:bookmarkEnd w:id="28"/>
    <w:bookmarkStart w:id="29" w:name="future-directions-and-skill-development"/>
    <w:p>
      <w:pPr>
        <w:pStyle w:val="Heading2"/>
      </w:pPr>
      <w:r>
        <w:t xml:space="preserve">5. Future Directions and Skill Development</w:t>
      </w:r>
    </w:p>
    <w:p>
      <w:pPr>
        <w:pStyle w:val="FirstParagraph"/>
      </w:pPr>
      <w:r>
        <w:t xml:space="preserve">The future of the statistician in India Bangalore lies in interdisciplinary collaboration. The modern analyst must possess a hybrid skill set: statistical theory combined with software engineering best practices and domain knowledge in fields like biology, finance, or urban planning.</w:t>
      </w:r>
    </w:p>
    <w:p>
      <w:pPr>
        <w:pStyle w:val="BodyText"/>
      </w:pPr>
      <w:r>
        <w:t xml:space="preserve">Educational institutions in Bengaluru are responding by updating curricula to include cloud computing platforms and large-scale distributed systems alongside traditional probability courses. Professional bodies are also promoting certifications that bridge the gap between academic statistics and industry application.</w:t>
      </w:r>
    </w:p>
    <w:bookmarkEnd w:id="29"/>
    <w:bookmarkStart w:id="30" w:name="conclusion"/>
    <w:p>
      <w:pPr>
        <w:pStyle w:val="Heading2"/>
      </w:pPr>
      <w:r>
        <w:t xml:space="preserve">6. Conclusion</w:t>
      </w:r>
    </w:p>
    <w:p>
      <w:pPr>
        <w:pStyle w:val="FirstParagraph"/>
      </w:pPr>
      <w:r>
        <w:t xml:space="preserve">In conclusion, the role of the statistician in India Bangalore is not only enduring but expanding. As the city continues to solidify its position as a global innovation hub, the need for rigorous data interpretation grows more urgent. The statistician serves as the guardian of truth in a world flooded with information, providing clarity through quantification and uncertainty through probability.</w:t>
      </w:r>
    </w:p>
    <w:p>
      <w:pPr>
        <w:pStyle w:val="BodyText"/>
      </w:pPr>
      <w:r>
        <w:t xml:space="preserve">The synergy between traditional statistical methods and modern computational power defines the next era of analytics. For organizations operating in India Bangalore, investing in expert statistical talent is not merely an operational choice but a strategic imperative. As we move forward, it is imperative that the statistician remains at the forefront of decision-making processes, ensuring that data drives intelligent, ethical, and effective outcomes.</w:t>
      </w:r>
    </w:p>
    <w:p>
      <w:pPr>
        <w:pStyle w:val="BodyText"/>
      </w:pPr>
      <w:r>
        <w:rPr>
          <w:bCs/>
          <w:b/>
        </w:rPr>
        <w:t xml:space="preserve">Keywords:</w:t>
      </w:r>
      <w:r>
        <w:t xml:space="preserve"> </w:t>
      </w:r>
      <w:r>
        <w:t xml:space="preserve">Statistician, India Bangalore, Data Science, Bayesian Inference Machine Learning Analytics Conference Paper</w:t>
      </w:r>
    </w:p>
    <w:p>
      <w:pPr>
        <w:pStyle w:val="BodyText"/>
      </w:pPr>
      <w:r>
        <w:t xml:space="preserve">© 2023 International Symposium on Data Science.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Statistician in the Tech Hub of India Bangalore</dc:title>
  <dc:creator/>
  <dc:language>en</dc:language>
  <cp:keywords/>
  <dcterms:created xsi:type="dcterms:W3CDTF">2026-07-29T16:38:58Z</dcterms:created>
  <dcterms:modified xsi:type="dcterms:W3CDTF">2026-07-29T16:38:58Z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