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Modern</w:t>
      </w:r>
      <w:r>
        <w:t xml:space="preserve"> </w:t>
      </w:r>
      <w:r>
        <w:t xml:space="preserve">Governance:</w:t>
      </w:r>
      <w:r>
        <w:t xml:space="preserve"> </w:t>
      </w:r>
      <w:r>
        <w:t xml:space="preserve">A</w:t>
      </w:r>
      <w:r>
        <w:t xml:space="preserve"> </w:t>
      </w:r>
      <w:r>
        <w:t xml:space="preserve">Perspective</w:t>
      </w:r>
      <w:r>
        <w:t xml:space="preserve"> </w:t>
      </w:r>
      <w:r>
        <w:t xml:space="preserve">from</w:t>
      </w:r>
      <w:r>
        <w:t xml:space="preserve"> </w:t>
      </w:r>
      <w:r>
        <w:t xml:space="preserve">Nigeria</w:t>
      </w:r>
      <w:r>
        <w:t xml:space="preserve"> </w:t>
      </w:r>
      <w:r>
        <w:t xml:space="preserve">Abuja</w:t>
      </w:r>
    </w:p>
    <w:p>
      <w:pPr>
        <w:pStyle w:val="FirstParagraph"/>
      </w:pPr>
      <w:r>
        <w:t xml:space="preserve">```html</w:t>
      </w:r>
    </w:p>
    <w:bookmarkStart w:id="28" w:name="X00f0c547d29a017d91678e9058e99f53d9922fa"/>
    <w:p>
      <w:pPr>
        <w:pStyle w:val="Heading1"/>
      </w:pPr>
      <w:r>
        <w:t xml:space="preserve">The Strategic Role of the Statistician in Modern Governance and Data-Driven Policy Making: A Perspective from Nigeria Abuja</w:t>
      </w:r>
    </w:p>
    <w:p>
      <w:pPr>
        <w:pStyle w:val="FirstParagraph"/>
      </w:pPr>
      <w:r>
        <w:rPr>
          <w:bCs/>
          <w:b/>
        </w:rPr>
        <w:t xml:space="preserve">A Conference Paper Submitted for the National Economic Summit and Statistical Development Forum</w:t>
      </w:r>
    </w:p>
    <w:p>
      <w:pPr>
        <w:pStyle w:val="BodyText"/>
      </w:pPr>
      <w:r>
        <w:rPr>
          <w:iCs/>
          <w:i/>
        </w:rPr>
        <w:t xml:space="preserve">Presentation Venue: International Conference Centre (ICC), Nigeria Abuja</w:t>
      </w:r>
    </w:p>
    <w:p>
      <w:pPr>
        <w:pStyle w:val="BodyText"/>
      </w:pPr>
      <w:r>
        <w:rPr>
          <w:iCs/>
          <w:i/>
        </w:rPr>
        <w:t xml:space="preserve">Date: October 2023</w:t>
      </w:r>
    </w:p>
    <w:bookmarkStart w:id="20" w:name="abstract"/>
    <w:p>
      <w:pPr>
        <w:pStyle w:val="Heading3"/>
      </w:pPr>
      <w:r>
        <w:t xml:space="preserve">Abstract</w:t>
      </w:r>
    </w:p>
    <w:p>
      <w:pPr>
        <w:pStyle w:val="FirstParagraph"/>
      </w:pPr>
      <w:r>
        <w:t xml:space="preserve">In an era defined by rapid digital transformation and complex socioeconomic challenges, the role of the Statistician has evolved from mere data compilation to strategic policy advisory. This paper examines the critical importance of statistical expertise in shaping public policy, economic planning, and social welfare within Nigeria Abuja. As Nigeria Abuja serves as the administrative heart of a nation with diverse demographic landscapes and evolving infrastructure needs, the reliance on robust statistical frameworks is more vital than ever. This document explores current methodologies utilized in Nigerian public institutions, identifies existing gaps in data literacy among policymakers, and proposes a roadmap for integrating advanced statistical analytics into governance structures to foster sustainable development.</w:t>
      </w:r>
    </w:p>
    <w:p>
      <w:pPr>
        <w:pStyle w:val="BodyText"/>
      </w:pPr>
      <w:r>
        <w:rPr>
          <w:bCs/>
          <w:b/>
        </w:rPr>
        <w:t xml:space="preserve">Keywords:</w:t>
      </w:r>
      <w:r>
        <w:t xml:space="preserve"> </w:t>
      </w:r>
      <w:r>
        <w:t xml:space="preserve">Statistician, Nigeria Abuja, Data Analytics, Public Policy Governance</w:t>
      </w:r>
    </w:p>
    <w:bookmarkEnd w:id="20"/>
    <w:bookmarkStart w:id="21" w:name="i.-introduction"/>
    <w:p>
      <w:pPr>
        <w:pStyle w:val="Heading2"/>
      </w:pPr>
      <w:r>
        <w:t xml:space="preserve">I. Introduction</w:t>
      </w:r>
    </w:p>
    <w:p>
      <w:pPr>
        <w:pStyle w:val="FirstParagraph"/>
      </w:pPr>
      <w:r>
        <w:t xml:space="preserve">The administrative capital of Nigeria, known globally as Nigeria Abuja, stands as a symbol of modern urban planning and federal governance. However beneath the structured grid layout and monumental architecture lies a complex web of demographic realities, economic indicators that require rigorous analysis to manage effectively. At the center of this analytical engine is the Statistician. No longer confined to academic silos or isolated government departments, the Statistician in Nigeria Abuja has emerged as a pivotal figure in evidence-based decision-making.</w:t>
      </w:r>
    </w:p>
    <w:p>
      <w:pPr>
        <w:pStyle w:val="BodyText"/>
      </w:pPr>
      <w:r>
        <w:t xml:space="preserve">The primary objective of this conference paper is to underscore how specialized statistical training and application can mitigate policy failures, optimize resource allocation, and enhance transparency in public administration. As Nigeria Abuja continues to expand its service delivery mechanisms across health, education, infrastructure, and security sectors the demand for accurate data has never been higher.</w:t>
      </w:r>
    </w:p>
    <w:bookmarkEnd w:id="21"/>
    <w:bookmarkStart w:id="22" w:name="X98a72ca315f9a71dd68fd3209ce47d31bc9f703"/>
    <w:p>
      <w:pPr>
        <w:pStyle w:val="Heading2"/>
      </w:pPr>
      <w:r>
        <w:t xml:space="preserve">II. The Evolving Profile of the Statistician</w:t>
      </w:r>
    </w:p>
    <w:p>
      <w:pPr>
        <w:pStyle w:val="FirstParagraph"/>
      </w:pPr>
      <w:r>
        <w:t xml:space="preserve">The traditional perception of a Statistician often involves manual calculations and basic reporting. However in contemporary Nigeria Abuja the role has transcended these boundaries. Modern statisticians are required to possess skills in big data analytics, predictive modeling, geographic information systems (GIS), and machine learning applications tailored for public sector use.</w:t>
      </w:r>
    </w:p>
    <w:p>
      <w:pPr>
        <w:pStyle w:val="BodyText"/>
      </w:pPr>
      <w:r>
        <w:t xml:space="preserve">In the context of Nigeria Abuja where population density fluctuates rapidly due to internal migration from other states, understanding trends is crucial. A skilled Statistician must be able to interpret complex datasets regarding housing demand, traffic patterns in central business districts like Wuse II and Maitama, and healthcare utilization rates. The ability to translate raw numbers into actionable insights allows government agencies in Nigeria Abuja to move from reactive governance towards proactive planning.</w:t>
      </w:r>
    </w:p>
    <w:bookmarkEnd w:id="22"/>
    <w:bookmarkStart w:id="23" w:name="Xf7b9135187611c45502b610a269ba860dac0b7a"/>
    <w:p>
      <w:pPr>
        <w:pStyle w:val="Heading2"/>
      </w:pPr>
      <w:r>
        <w:t xml:space="preserve">III. Challenges in Data Infrastructure Within Nigeria Abuja</w:t>
      </w:r>
    </w:p>
    <w:p>
      <w:pPr>
        <w:pStyle w:val="FirstParagraph"/>
      </w:pPr>
      <w:r>
        <w:t xml:space="preserve">Despite the high demand for statistical expertise several systemic challenges persist within the data ecosystem of Nigeria Abuja:</w:t>
      </w:r>
    </w:p>
    <w:p>
      <w:pPr>
        <w:numPr>
          <w:ilvl w:val="0"/>
          <w:numId w:val="1001"/>
        </w:numPr>
        <w:pStyle w:val="Compact"/>
      </w:pPr>
      <w:r>
        <w:rPr>
          <w:bCs/>
          <w:b/>
        </w:rPr>
        <w:t xml:space="preserve">Data Fragmentation:</w:t>
      </w:r>
      <w:r>
        <w:t xml:space="preserve"> </w:t>
      </w:r>
      <w:r>
        <w:t xml:space="preserve">Government departments often operate in silos. The National Bureau of Statistics (NBS) may hold macro-economic data while local ministries possess micro-level service delivery metrics. Without integration by trained Statisticians these datasets remain underutilized.</w:t>
      </w:r>
    </w:p>
    <w:p>
      <w:pPr>
        <w:numPr>
          <w:ilvl w:val="0"/>
          <w:numId w:val="1001"/>
        </w:numPr>
        <w:pStyle w:val="Compact"/>
      </w:pPr>
      <w:r>
        <w:rPr>
          <w:bCs/>
          <w:b/>
        </w:rPr>
        <w:t xml:space="preserve">Literacy Gaps:</w:t>
      </w:r>
      <w:r>
        <w:t xml:space="preserve"> </w:t>
      </w:r>
      <w:r>
        <w:t xml:space="preserve">There is occasionally a disconnect between those who generate data and those who interpret it within the political sphere. Policymakers in Nigeria Abuja may lack sufficient statistical literacy to question methodologies or understand confidence intervals leading to misinterpretations of key indicators such as inflation rates or unemployment figures.</w:t>
      </w:r>
    </w:p>
    <w:p>
      <w:pPr>
        <w:numPr>
          <w:ilvl w:val="0"/>
          <w:numId w:val="1001"/>
        </w:numPr>
        <w:pStyle w:val="Compact"/>
      </w:pPr>
      <w:r>
        <w:rPr>
          <w:bCs/>
          <w:b/>
        </w:rPr>
        <w:t xml:space="preserve">Timeliness vs. Accuracy Trade-offs:</w:t>
      </w:r>
      <w:r>
        <w:t xml:space="preserve"> </w:t>
      </w:r>
      <w:r>
        <w:t xml:space="preserve">In fast-moving environments typical of a growing capital city like Nigeria Abuja there is pressure for immediate results. This often compromises the rigor required by professional statisticians to ensure data integrity, resulting in flawed analyses.</w:t>
      </w:r>
    </w:p>
    <w:bookmarkEnd w:id="23"/>
    <w:bookmarkStart w:id="24" w:name="X5e4eadf501f2d0c724298595a4b7ea4e92de290"/>
    <w:p>
      <w:pPr>
        <w:pStyle w:val="Heading2"/>
      </w:pPr>
      <w:r>
        <w:t xml:space="preserve">IV. Case Studies: Statistical Interventions in Nigeria Abuja</w:t>
      </w:r>
    </w:p>
    <w:p>
      <w:pPr>
        <w:pStyle w:val="FirstParagraph"/>
      </w:pPr>
      <w:r>
        <w:t xml:space="preserve">To illustrate the transformative power of statistical analysis consider two hypothetical but realistic scenarios relevant to Nigeria Abuja:</w:t>
      </w:r>
    </w:p>
    <w:p>
      <w:pPr>
        <w:pStyle w:val="BodyText"/>
      </w:pPr>
      <w:r>
        <w:rPr>
          <w:bCs/>
          <w:b/>
        </w:rPr>
        <w:t xml:space="preserve">A. Healthcare Resource Allocation</w:t>
      </w:r>
      <w:r>
        <w:br/>
      </w:r>
      <w:r>
        <w:t xml:space="preserve">A team of Statisticians employed by the Federal Ministry of Health utilized spatial analysis techniques to map disease outbreaks across local government areas surrounding Nigeria Abuja. By correlating environmental variables with epidemiological data they were able to predict potential malaria hotspots before they occurred. This proactive approach allowed for targeted distribution of preventive medications, significantly reducing morbidity rates in vulnerable communities.</w:t>
      </w:r>
    </w:p>
    <w:p>
      <w:pPr>
        <w:pStyle w:val="BodyText"/>
      </w:pPr>
      <w:r>
        <w:rPr>
          <w:bCs/>
          <w:b/>
        </w:rPr>
        <w:t xml:space="preserve">B. Educational Planning</w:t>
      </w:r>
      <w:r>
        <w:br/>
      </w:r>
      <w:r>
        <w:t xml:space="preserve">Another initiative involved the Federal Capital Territory (FCT) Education Board engaging data analysts to assess primary school enrollment trends. Through regression analysis it became evident that certain neighborhoods had declining attendance linked primarily transportation barriers rather than parental indifference. Armed with this statistical evidence, planners in Nigeria Abuja redesigned bus routes resulting in a 15% increase in daily student attendance within six months.</w:t>
      </w:r>
    </w:p>
    <w:bookmarkEnd w:id="24"/>
    <w:bookmarkStart w:id="25" w:name="X769a3fa58d9beafff23f1cc1ae8becdaf3f9bbf"/>
    <w:p>
      <w:pPr>
        <w:pStyle w:val="Heading2"/>
      </w:pPr>
      <w:r>
        <w:t xml:space="preserve">V. Recommendations for Strengthening Statistical Capacity</w:t>
      </w:r>
    </w:p>
    <w:p>
      <w:pPr>
        <w:pStyle w:val="FirstParagraph"/>
      </w:pPr>
      <w:r>
        <w:t xml:space="preserve">To fully harness the potential of the Statistician within the governance framework of Nigeria Abuja several strategic interventions are recommended:</w:t>
      </w:r>
    </w:p>
    <w:p>
      <w:pPr>
        <w:numPr>
          <w:ilvl w:val="0"/>
          <w:numId w:val="1002"/>
        </w:numPr>
        <w:pStyle w:val="Compact"/>
      </w:pPr>
      <w:r>
        <w:rPr>
          <w:bCs/>
          <w:b/>
        </w:rPr>
        <w:t xml:space="preserve">Investment in Continuous Professional Development:</w:t>
      </w:r>
      <w:r>
        <w:t xml:space="preserve"> </w:t>
      </w:r>
      <w:r>
        <w:t xml:space="preserve">Government agencies must sponsor ongoing training for statisticians in advanced software tools such as R, Python, and SQL. The field of data science evolves rapidly and staying current is essential for relevance.</w:t>
      </w:r>
    </w:p>
    <w:p>
      <w:pPr>
        <w:numPr>
          <w:ilvl w:val="0"/>
          <w:numId w:val="1002"/>
        </w:numPr>
        <w:pStyle w:val="Compact"/>
      </w:pPr>
      <w:r>
        <w:rPr>
          <w:bCs/>
          <w:b/>
        </w:rPr>
        <w:t xml:space="preserve">Mandated Statistical Impact Assessments:</w:t>
      </w:r>
      <w:r>
        <w:t xml:space="preserve"> </w:t>
      </w:r>
      <w:r>
        <w:t xml:space="preserve">Before implementing major policies affecting citizens of Nigeria Abuja there should be a requirement for an independent statistical impact assessment conducted by qualified Statisticians outside the immediate policy-making circle to ensure objectivity.</w:t>
      </w:r>
    </w:p>
    <w:p>
      <w:pPr>
        <w:numPr>
          <w:ilvl w:val="0"/>
          <w:numId w:val="1002"/>
        </w:numPr>
        <w:pStyle w:val="Compact"/>
      </w:pPr>
      <w:r>
        <w:rPr>
          <w:bCs/>
          <w:b/>
        </w:rPr>
        <w:t xml:space="preserve">Enhanced Collaboration Between Academia and Government:</w:t>
      </w:r>
      <w:r>
        <w:t xml:space="preserve"> </w:t>
      </w:r>
      <w:r>
        <w:t xml:space="preserve">Universities in Nigeria Abuja, such as the University of Abuja, should form stronger ties with federal ministries. Internship programs allowing students to work on real-world problems facing Nigeria Abuja will create a pipeline of skilled professionals ready to enter the workforce.</w:t>
      </w:r>
    </w:p>
    <w:p>
      <w:pPr>
        <w:numPr>
          <w:ilvl w:val="0"/>
          <w:numId w:val="1002"/>
        </w:numPr>
        <w:pStyle w:val="Compact"/>
      </w:pPr>
      <w:r>
        <w:rPr>
          <w:bCs/>
          <w:b/>
        </w:rPr>
        <w:t xml:space="preserve">Promotion of Open Data Initiatives:</w:t>
      </w:r>
      <w:r>
        <w:t xml:space="preserve"> </w:t>
      </w:r>
      <w:r>
        <w:t xml:space="preserve">Transparency fosters accountability. By publishing cleaned datasets online under the guidance of professional statisticians, civil society organizations and private sector actors can contribute additional layers of analysis enriching national discourse on development issues.</w:t>
      </w:r>
    </w:p>
    <w:bookmarkEnd w:id="25"/>
    <w:bookmarkStart w:id="26" w:name="vi.-conclusion"/>
    <w:p>
      <w:pPr>
        <w:pStyle w:val="Heading2"/>
      </w:pPr>
      <w:r>
        <w:t xml:space="preserve">VI. Conclusion</w:t>
      </w:r>
    </w:p>
    <w:p>
      <w:pPr>
        <w:pStyle w:val="FirstParagraph"/>
      </w:pPr>
      <w:r>
        <w:t xml:space="preserve">The trajectory of Nigeria Abuja’s future prosperity depends heavily on its ability to navigate complexity through informed decisions. In this endeavor the Statistician plays an indispensable role as both guardian and interpreter of truth within data frameworks. From ensuring equitable resource distribution to predicting economic trends statistical insights provide the foundation upon which sustainable policies are built.</w:t>
      </w:r>
    </w:p>
    <w:p>
      <w:pPr>
        <w:pStyle w:val="BodyText"/>
      </w:pPr>
      <w:r>
        <w:t xml:space="preserve">As stakeholders gather in Nigeria Abuja for dialogue on national progress it is imperative that we recognize and empower our statisticians. Investing in their capacity is not merely an administrative upgrade but a strategic necessity for building a resilient, transparent, and efficient governing system. The journey toward data-driven governance requires commitment at every level from technical experts to political leaders alike.</w:t>
      </w:r>
    </w:p>
    <w:bookmarkEnd w:id="26"/>
    <w:bookmarkStart w:id="27" w:name="vii.-references"/>
    <w:p>
      <w:pPr>
        <w:pStyle w:val="Heading2"/>
      </w:pPr>
      <w:r>
        <w:t xml:space="preserve">VII. References</w:t>
      </w:r>
    </w:p>
    <w:p>
      <w:pPr>
        <w:numPr>
          <w:ilvl w:val="0"/>
          <w:numId w:val="1003"/>
        </w:numPr>
        <w:pStyle w:val="Compact"/>
      </w:pPr>
      <w:r>
        <w:t xml:space="preserve">National Bureau of Statistics (NBS). (2023). Nigerian Gross Domestic Product Reports and Labor Force Data.</w:t>
      </w:r>
    </w:p>
    <w:p>
      <w:pPr>
        <w:numPr>
          <w:ilvl w:val="0"/>
          <w:numId w:val="1003"/>
        </w:numPr>
        <w:pStyle w:val="Compact"/>
      </w:pPr>
      <w:r>
        <w:t xml:space="preserve">Federal Capital Territory Administration (FCTA) Annual Development Plan Documents.</w:t>
      </w:r>
    </w:p>
    <w:p>
      <w:pPr>
        <w:numPr>
          <w:ilvl w:val="0"/>
          <w:numId w:val="1003"/>
        </w:numPr>
        <w:pStyle w:val="Compact"/>
      </w:pPr>
      <w:r>
        <w:t xml:space="preserve">Ibidapo, O. &amp; Adeyemi, S. (2021). "Challenges of Data Quality in Nigerian Public Sector Institutions." Journal of African Statistics Vol 15 Issue 3.</w:t>
      </w:r>
    </w:p>
    <w:p>
      <w:pPr>
        <w:numPr>
          <w:ilvl w:val="0"/>
          <w:numId w:val="1003"/>
        </w:numPr>
        <w:pStyle w:val="Compact"/>
      </w:pPr>
      <w:r>
        <w:t xml:space="preserve">United Nations Department of Economic and Social Affairs. (2022). Statistical Capacity Building in Developing Economies.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Modern Governance: A Perspective from Nigeria Abuja</dc:title>
  <dc:creator/>
  <dc:language>en</dc:language>
  <cp:keywords/>
  <dcterms:created xsi:type="dcterms:W3CDTF">2026-07-29T02:02:51Z</dcterms:created>
  <dcterms:modified xsi:type="dcterms:W3CDTF">2026-07-29T02:02:51Z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