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Sri</w:t>
      </w:r>
      <w:r>
        <w:t xml:space="preserve"> </w:t>
      </w:r>
      <w:r>
        <w:t xml:space="preserve">Lanka</w:t>
      </w:r>
      <w:r>
        <w:t xml:space="preserve"> </w:t>
      </w:r>
      <w:r>
        <w:t xml:space="preserve">Colombo</w:t>
      </w:r>
    </w:p>
    <w:bookmarkStart w:id="32" w:name="X1174d863ee6f26ac59ed34d00409d13a61a3dfd"/>
    <w:p>
      <w:pPr>
        <w:pStyle w:val="Heading1"/>
      </w:pPr>
      <w:r>
        <w:t xml:space="preserve">The Strategic Role of the Statistician in the Development of Sri Lanka Colombo</w:t>
      </w:r>
    </w:p>
    <w:p>
      <w:pPr>
        <w:pStyle w:val="FirstParagraph"/>
      </w:pPr>
      <w:r>
        <w:rPr>
          <w:bCs/>
          <w:b/>
        </w:rPr>
        <w:t xml:space="preserve">Author:</w:t>
      </w:r>
      <w:r>
        <w:t xml:space="preserve"> </w:t>
      </w:r>
      <w:r>
        <w:t xml:space="preserve">Research Analyst Group</w:t>
      </w:r>
      <w:r>
        <w:br/>
      </w:r>
      <w:r>
        <w:rPr>
          <w:iCs/>
          <w:i/>
        </w:rPr>
        <w:t xml:space="preserve">Affiliation:</w:t>
      </w:r>
      <w:r>
        <w:t xml:space="preserve"> </w:t>
      </w:r>
      <w:r>
        <w:t xml:space="preserve">Institute for Data-Driven Policy, Colombo</w:t>
      </w:r>
    </w:p>
    <w:bookmarkStart w:id="20" w:name="abstract"/>
    <w:p>
      <w:pPr>
        <w:pStyle w:val="Heading2"/>
      </w:pPr>
      <w:r>
        <w:t xml:space="preserve">Abstract</w:t>
      </w:r>
    </w:p>
    <w:p>
      <w:pPr>
        <w:pStyle w:val="FirstParagraph"/>
      </w:pPr>
      <w:r>
        <w:t xml:space="preserve">As Sri Lanka Colombo transitions into a hub of digital innovation and economic resilience in South Asia, the demand for rigorous data analysis has never been more critical. This conference paper explores the evolving role of the</w:t>
      </w:r>
      <w:r>
        <w:t xml:space="preserve"> </w:t>
      </w:r>
      <w:r>
        <w:rPr>
          <w:bCs/>
          <w:b/>
        </w:rPr>
        <w:t xml:space="preserve">Statistician</w:t>
      </w:r>
      <w:r>
        <w:t xml:space="preserve"> </w:t>
      </w:r>
      <w:r>
        <w:t xml:space="preserve">within the socio-economic landscape of</w:t>
      </w:r>
      <w:r>
        <w:t xml:space="preserve"> </w:t>
      </w:r>
      <w:r>
        <w:rPr>
          <w:bCs/>
          <w:b/>
        </w:rPr>
        <w:t xml:space="preserve">Sri Lanka Colombo</w:t>
      </w:r>
      <w:r>
        <w:t xml:space="preserve">. By examining current trends in financial services, public health management, and urban planning within this capital city, we argue that the statistician is not merely a data processor but a strategic decision-maker. The paper highlights specific methodologies employed by statisticians to address local challenges and proposes a framework for integrating statistical literacy into broader policy-making structures in</w:t>
      </w:r>
      <w:r>
        <w:t xml:space="preserve"> </w:t>
      </w:r>
      <w:r>
        <w:rPr>
          <w:bCs/>
          <w:b/>
        </w:rPr>
        <w:t xml:space="preserve">Sri Lanka Colombo</w:t>
      </w:r>
      <w:r>
        <w:t xml:space="preserve">.</w:t>
      </w:r>
    </w:p>
    <w:bookmarkEnd w:id="20"/>
    <w:bookmarkStart w:id="21" w:name="keywords"/>
    <w:p>
      <w:pPr>
        <w:pStyle w:val="Heading2"/>
      </w:pPr>
      <w:r>
        <w:t xml:space="preserve">Keywords</w:t>
      </w:r>
    </w:p>
    <w:p>
      <w:pPr>
        <w:pStyle w:val="FirstParagraph"/>
      </w:pPr>
      <w:r>
        <w:t xml:space="preserve">Statistician, Sri Lanka Colombo, Data Analytics, Public Policy, Urban Development, Economic Planning.</w:t>
      </w:r>
    </w:p>
    <w:bookmarkEnd w:id="21"/>
    <w:bookmarkStart w:id="22" w:name="introduction"/>
    <w:p>
      <w:pPr>
        <w:pStyle w:val="Heading2"/>
      </w:pPr>
      <w:r>
        <w:t xml:space="preserve">1. Introduction</w:t>
      </w:r>
    </w:p>
    <w:p>
      <w:pPr>
        <w:pStyle w:val="FirstParagraph"/>
      </w:pPr>
      <w:r>
        <w:t xml:space="preserve">The city of Colombo represents the economic heartbeat of the nation. As the commercial capital and a gateway to international trade for</w:t>
      </w:r>
      <w:r>
        <w:t xml:space="preserve"> </w:t>
      </w:r>
      <w:r>
        <w:rPr>
          <w:bCs/>
          <w:b/>
        </w:rPr>
        <w:t xml:space="preserve">Sri Lanka Colombo</w:t>
      </w:r>
      <w:r>
        <w:t xml:space="preserve">, it faces complex challenges ranging from traffic congestion and waste management to financial volatility and public health crises. In this context, data has emerged as a critical asset. However, data without interpretation is merely noise. This is where the professional expertise of the</w:t>
      </w:r>
      <w:r>
        <w:t xml:space="preserve"> </w:t>
      </w:r>
      <w:r>
        <w:rPr>
          <w:bCs/>
          <w:b/>
        </w:rPr>
        <w:t xml:space="preserve">Statistician</w:t>
      </w:r>
      <w:r>
        <w:t xml:space="preserve"> </w:t>
      </w:r>
      <w:r>
        <w:t xml:space="preserve">becomes indispensable.</w:t>
      </w:r>
    </w:p>
    <w:p>
      <w:pPr>
        <w:pStyle w:val="BodyText"/>
      </w:pPr>
      <w:r>
        <w:t xml:space="preserve">In recent years, there has been a paradigm shift in how institutions in</w:t>
      </w:r>
      <w:r>
        <w:t xml:space="preserve"> </w:t>
      </w:r>
      <w:r>
        <w:rPr>
          <w:bCs/>
          <w:b/>
        </w:rPr>
        <w:t xml:space="preserve">Sri Lanka Colombo</w:t>
      </w:r>
      <w:r>
        <w:t xml:space="preserve"> </w:t>
      </w:r>
      <w:r>
        <w:t xml:space="preserve">view information systems. The traditional reliance on anecdotal evidence or superficial reporting is giving way to rigorous quantitative analysis. This paper aims to elucidate the multifaceted role of the statistician in this transition, demonstrating how their work underpins sustainable development and effective governance in one of South Asia’s most dynamic urban centers.</w:t>
      </w:r>
    </w:p>
    <w:bookmarkEnd w:id="22"/>
    <w:bookmarkStart w:id="23" w:name="X945ac1702a0cba3cf5125132801c9df81d81c65"/>
    <w:p>
      <w:pPr>
        <w:pStyle w:val="Heading2"/>
      </w:pPr>
      <w:r>
        <w:t xml:space="preserve">2. The Evolution of Data Needs in Sri Lanka Colombo</w:t>
      </w:r>
    </w:p>
    <w:p>
      <w:pPr>
        <w:pStyle w:val="FirstParagraph"/>
      </w:pPr>
      <w:r>
        <w:t xml:space="preserve">The economic landscape of</w:t>
      </w:r>
      <w:r>
        <w:t xml:space="preserve"> </w:t>
      </w:r>
      <w:r>
        <w:rPr>
          <w:bCs/>
          <w:b/>
        </w:rPr>
        <w:t xml:space="preserve">Sri Lanka Colombo</w:t>
      </w:r>
      <w:r>
        <w:t xml:space="preserve"> </w:t>
      </w:r>
      <w:r>
        <w:t xml:space="preserve">has undergone significant transformation over the past decade. With the growth of the business process outsourcing (BPO) sector, tourism recovery, and infrastructure development projects such as the Port City Colombo initiative, there is an unprecedented volume of data being generated daily.</w:t>
      </w:r>
    </w:p>
    <w:p>
      <w:pPr>
        <w:pStyle w:val="BodyText"/>
      </w:pPr>
      <w:r>
        <w:t xml:space="preserve">Prior to this expansion, statistical practices in</w:t>
      </w:r>
      <w:r>
        <w:t xml:space="preserve"> </w:t>
      </w:r>
      <w:r>
        <w:rPr>
          <w:bCs/>
          <w:b/>
        </w:rPr>
        <w:t xml:space="preserve">Sri Lanka Colombo</w:t>
      </w:r>
      <w:r>
        <w:t xml:space="preserve"> </w:t>
      </w:r>
      <w:r>
        <w:t xml:space="preserve">were largely confined to government census operations and academic research. Today, however private enterprises in banking, insurance, telecommunications, and real estate rely heavily on predictive modeling. The modern</w:t>
      </w:r>
      <w:r>
        <w:t xml:space="preserve"> </w:t>
      </w:r>
      <w:r>
        <w:rPr>
          <w:bCs/>
          <w:b/>
        </w:rPr>
        <w:t xml:space="preserve">Statistician</w:t>
      </w:r>
      <w:r>
        <w:t xml:space="preserve"> </w:t>
      </w:r>
      <w:r>
        <w:t xml:space="preserve">employed by these entities must possess skills beyond basic arithmetic; they require proficiency in machine learning algorithms, Bayesian inference, and large-scale data visualization tools to extract meaningful insights from complex datasets.</w:t>
      </w:r>
    </w:p>
    <w:bookmarkEnd w:id="23"/>
    <w:bookmarkStart w:id="27" w:name="key-sectors-driving-statistical-demand"/>
    <w:p>
      <w:pPr>
        <w:pStyle w:val="Heading2"/>
      </w:pPr>
      <w:r>
        <w:t xml:space="preserve">3. Key Sectors Driving Statistical Demand</w:t>
      </w:r>
    </w:p>
    <w:bookmarkStart w:id="24" w:name="financial-services-and-risk-management"/>
    <w:p>
      <w:pPr>
        <w:pStyle w:val="Heading3"/>
      </w:pPr>
      <w:r>
        <w:t xml:space="preserve">3.1 Financial Services and Risk Management</w:t>
      </w:r>
    </w:p>
    <w:p>
      <w:pPr>
        <w:pStyle w:val="FirstParagraph"/>
      </w:pPr>
      <w:r>
        <w:t xml:space="preserve">The financial sector in</w:t>
      </w:r>
      <w:r>
        <w:t xml:space="preserve"> </w:t>
      </w:r>
      <w:r>
        <w:rPr>
          <w:bCs/>
          <w:b/>
        </w:rPr>
        <w:t xml:space="preserve">Sri Lanka Colombo</w:t>
      </w:r>
      <w:r>
        <w:t xml:space="preserve"> </w:t>
      </w:r>
      <w:r>
        <w:t xml:space="preserve">is a primary driver for the demand of qualified statisticians. Banks and non-bank financial institutions utilize statistical models to assess credit risk, detect fraud, and forecast market trends. For instance, when evaluating loan applications for small-to-medium enterprises (SMEs) in the Pettah or Fort districts, a statistician analyzes historical repayment data against macroeconomic indicators to predict default probabilities. This precise analysis ensures financial stability and promotes inclusive economic growth within</w:t>
      </w:r>
      <w:r>
        <w:t xml:space="preserve"> </w:t>
      </w:r>
      <w:r>
        <w:rPr>
          <w:bCs/>
          <w:b/>
        </w:rPr>
        <w:t xml:space="preserve">Sri Lanka Colombo</w:t>
      </w:r>
      <w:r>
        <w:t xml:space="preserve">.</w:t>
      </w:r>
    </w:p>
    <w:bookmarkEnd w:id="24"/>
    <w:bookmarkStart w:id="25" w:name="public-health-and-epidemiology"/>
    <w:p>
      <w:pPr>
        <w:pStyle w:val="Heading3"/>
      </w:pPr>
      <w:r>
        <w:t xml:space="preserve">3.2 Public Health and Epidemiology</w:t>
      </w:r>
    </w:p>
    <w:p>
      <w:pPr>
        <w:pStyle w:val="FirstParagraph"/>
      </w:pPr>
      <w:r>
        <w:t xml:space="preserve">The role of the statistician became visibly critical during recent global health challenges. In</w:t>
      </w:r>
      <w:r>
        <w:t xml:space="preserve"> </w:t>
      </w:r>
      <w:r>
        <w:rPr>
          <w:bCs/>
          <w:b/>
        </w:rPr>
        <w:t xml:space="preserve">Sri Lanka Colombo</w:t>
      </w:r>
      <w:r>
        <w:t xml:space="preserve">, public health officials collaborated with statistical experts to model infection rates, allocate hospital resources, and track vaccination coverage. These statisticians utilized time-series analysis and spatial statistics to identify hotspots within different municipal zones. Their work directly influenced policy decisions regarding lockdowns and resource distribution, proving that the statistician is a frontline defender of public welfare in</w:t>
      </w:r>
      <w:r>
        <w:t xml:space="preserve"> </w:t>
      </w:r>
      <w:r>
        <w:rPr>
          <w:bCs/>
          <w:b/>
        </w:rPr>
        <w:t xml:space="preserve">Sri Lanka Colombo</w:t>
      </w:r>
      <w:r>
        <w:t xml:space="preserve">.</w:t>
      </w:r>
    </w:p>
    <w:bookmarkEnd w:id="25"/>
    <w:bookmarkStart w:id="26" w:name="urban-planning-and-infrastructure"/>
    <w:p>
      <w:pPr>
        <w:pStyle w:val="Heading3"/>
      </w:pPr>
      <w:r>
        <w:t xml:space="preserve">3.3 Urban Planning and Infrastructure</w:t>
      </w:r>
    </w:p>
    <w:p>
      <w:pPr>
        <w:pStyle w:val="FirstParagraph"/>
      </w:pPr>
      <w:r>
        <w:t xml:space="preserve">Rapid urbanization in</w:t>
      </w:r>
      <w:r>
        <w:t xml:space="preserve"> </w:t>
      </w:r>
      <w:r>
        <w:rPr>
          <w:bCs/>
          <w:b/>
        </w:rPr>
        <w:t xml:space="preserve">Sri Lanka Colombo</w:t>
      </w:r>
      <w:r>
        <w:t xml:space="preserve"> </w:t>
      </w:r>
      <w:r>
        <w:t xml:space="preserve">has led to issues such as traffic congestion, housing shortages, and environmental degradation. Urban planners now employ statisticians to analyze traffic flow patterns using data from smart city sensors. By applying queuing theory and spatial regression models, statisticians help design efficient road networks and public transport routes. For example, statistical analysis of peak-hour traffic data allows for the optimization of signal timing at major intersections like Union Place or Nawam Mawatha, thereby reducing commute times and carbon emissions.</w:t>
      </w:r>
    </w:p>
    <w:bookmarkEnd w:id="26"/>
    <w:bookmarkEnd w:id="27"/>
    <w:bookmarkStart w:id="28" w:name="X2b43e7f13448e6d03b0c9aa69969546fab1d7bd"/>
    <w:p>
      <w:pPr>
        <w:pStyle w:val="Heading2"/>
      </w:pPr>
      <w:r>
        <w:t xml:space="preserve">4. Challenges Facing Statisticians in Sri Lanka Colombo</w:t>
      </w:r>
    </w:p>
    <w:p>
      <w:pPr>
        <w:pStyle w:val="FirstParagraph"/>
      </w:pPr>
      <w:r>
        <w:t xml:space="preserve">Despite the growing demand, several challenges persist. First, there is a skills gap; while many graduates possess theoretical knowledge, few have practical experience with industry-standard software such as R, Python, or SAS. Second, data quality remains an issue in some public sectors due to fragmented record-keeping systems. Furthermore, there is a need for greater ethical awareness among statisticians regarding data privacy and security, particularly given the sensitive nature of personal information handled by organizations in</w:t>
      </w:r>
      <w:r>
        <w:t xml:space="preserve"> </w:t>
      </w:r>
      <w:r>
        <w:rPr>
          <w:bCs/>
          <w:b/>
        </w:rPr>
        <w:t xml:space="preserve">Sri Lanka Colombo</w:t>
      </w:r>
      <w:r>
        <w:t xml:space="preserve">.</w:t>
      </w:r>
    </w:p>
    <w:bookmarkEnd w:id="28"/>
    <w:bookmarkStart w:id="29" w:name="Xdbe49de8a67f43daf36a5f313f8c76a345057cf"/>
    <w:p>
      <w:pPr>
        <w:pStyle w:val="Heading2"/>
      </w:pPr>
      <w:r>
        <w:t xml:space="preserve">5. Recommendations for Strengthening the Statistical Framework</w:t>
      </w:r>
    </w:p>
    <w:p>
      <w:pPr>
        <w:pStyle w:val="FirstParagraph"/>
      </w:pPr>
      <w:r>
        <w:t xml:space="preserve">To fully harness the potential of statistical analysis in</w:t>
      </w:r>
      <w:r>
        <w:t xml:space="preserve"> </w:t>
      </w:r>
      <w:r>
        <w:rPr>
          <w:bCs/>
          <w:b/>
        </w:rPr>
        <w:t xml:space="preserve">Sri Lanka Colombo</w:t>
      </w:r>
      <w:r>
        <w:t xml:space="preserve">, several strategic steps are recommended:</w:t>
      </w:r>
    </w:p>
    <w:p>
      <w:pPr>
        <w:numPr>
          <w:ilvl w:val="0"/>
          <w:numId w:val="1001"/>
        </w:numPr>
        <w:pStyle w:val="Compact"/>
      </w:pPr>
      <w:r>
        <w:rPr>
          <w:bCs/>
          <w:b/>
        </w:rPr>
        <w:t xml:space="preserve">Enhanced Curriculum Development:</w:t>
      </w:r>
      <w:r>
        <w:t xml:space="preserve"> </w:t>
      </w:r>
      <w:r>
        <w:t xml:space="preserve">Universities in and around Colombo must update their statistics curricula to include big data analytics, cloud computing, and ethical data governance.</w:t>
      </w:r>
    </w:p>
    <w:p>
      <w:pPr>
        <w:numPr>
          <w:ilvl w:val="0"/>
          <w:numId w:val="1001"/>
        </w:numPr>
        <w:pStyle w:val="Compact"/>
      </w:pPr>
      <w:r>
        <w:rPr>
          <w:bCs/>
          <w:b/>
        </w:rPr>
        <w:t xml:space="preserve">Public-Private Partnerships:</w:t>
      </w:r>
      <w:r>
        <w:t xml:space="preserve"> </w:t>
      </w:r>
      <w:r>
        <w:t xml:space="preserve">Government bodies should collaborate with private sector statisticians to improve national datasets. Open data initiatives can foster innovation while maintaining security standards.</w:t>
      </w:r>
    </w:p>
    <w:p>
      <w:pPr>
        <w:numPr>
          <w:ilvl w:val="0"/>
          <w:numId w:val="1001"/>
        </w:numPr>
        <w:pStyle w:val="Compact"/>
      </w:pPr>
      <w:r>
        <w:rPr>
          <w:bCs/>
          <w:b/>
        </w:rPr>
        <w:t xml:space="preserve">Promotion of Statistical Literacy:</w:t>
      </w:r>
      <w:r>
        <w:t xml:space="preserve"> </w:t>
      </w:r>
      <w:r>
        <w:t xml:space="preserve">Beyond the profession itself, policymakers and business leaders in</w:t>
      </w:r>
      <w:r>
        <w:t xml:space="preserve"> </w:t>
      </w:r>
      <w:r>
        <w:rPr>
          <w:bCs/>
          <w:b/>
        </w:rPr>
        <w:t xml:space="preserve">Sri Lanka Colombo</w:t>
      </w:r>
      <w:r>
        <w:t xml:space="preserve"> </w:t>
      </w:r>
      <w:r>
        <w:t xml:space="preserve">must be trained to interpret statistical reports accurately, ensuring that evidence-based decisions are prioritized over intuition.</w:t>
      </w:r>
    </w:p>
    <w:bookmarkEnd w:id="29"/>
    <w:bookmarkStart w:id="30" w:name="conclusion"/>
    <w:p>
      <w:pPr>
        <w:pStyle w:val="Heading2"/>
      </w:pPr>
      <w:r>
        <w:t xml:space="preserve">6. Conclusion</w:t>
      </w:r>
    </w:p>
    <w:p>
      <w:pPr>
        <w:pStyle w:val="FirstParagraph"/>
      </w:pPr>
      <w:r>
        <w:t xml:space="preserve">The trajectory of development for</w:t>
      </w:r>
      <w:r>
        <w:t xml:space="preserve"> </w:t>
      </w:r>
      <w:r>
        <w:rPr>
          <w:bCs/>
          <w:b/>
        </w:rPr>
        <w:t xml:space="preserve">Sri Lanka Colombo</w:t>
      </w:r>
      <w:r>
        <w:t xml:space="preserve"> </w:t>
      </w:r>
      <w:r>
        <w:t xml:space="preserve">is inextricably linked to its ability to understand and utilize data. The statistician stands at the intersection of raw data and actionable insight, serving as a vital architect of modern governance and business strategy. From optimizing financial risks in the banking district to managing urban traffic flows, the contributions of the statistician are profound and far-reaching.</w:t>
      </w:r>
    </w:p>
    <w:p>
      <w:pPr>
        <w:pStyle w:val="BodyText"/>
      </w:pPr>
      <w:r>
        <w:t xml:space="preserve">As</w:t>
      </w:r>
      <w:r>
        <w:t xml:space="preserve"> </w:t>
      </w:r>
      <w:r>
        <w:rPr>
          <w:bCs/>
          <w:b/>
        </w:rPr>
        <w:t xml:space="preserve">Sri Lanka Colombo</w:t>
      </w:r>
      <w:r>
        <w:t xml:space="preserve"> </w:t>
      </w:r>
      <w:r>
        <w:t xml:space="preserve">continues to position itself as a regional leader in technology and commerce, investing in statistical capacity is not just an academic exercise but a strategic imperative. By empowering statisticians with better tools, education, and ethical frameworks, we ensure that the growth of</w:t>
      </w:r>
      <w:r>
        <w:t xml:space="preserve"> </w:t>
      </w:r>
      <w:r>
        <w:rPr>
          <w:bCs/>
          <w:b/>
        </w:rPr>
        <w:t xml:space="preserve">Sri Lanka Colombo</w:t>
      </w:r>
      <w:r>
        <w:t xml:space="preserve"> </w:t>
      </w:r>
      <w:r>
        <w:t xml:space="preserve">is sustainable, equitable, and resilient. The future of this vibrant city depends on the precision of its numbers and the expertise of those who interpret them.</w:t>
      </w:r>
    </w:p>
    <w:bookmarkEnd w:id="30"/>
    <w:bookmarkStart w:id="31" w:name="references"/>
    <w:p>
      <w:pPr>
        <w:pStyle w:val="Heading2"/>
      </w:pPr>
      <w:r>
        <w:t xml:space="preserve">References</w:t>
      </w:r>
    </w:p>
    <w:p>
      <w:pPr>
        <w:numPr>
          <w:ilvl w:val="0"/>
          <w:numId w:val="1002"/>
        </w:numPr>
        <w:pStyle w:val="Compact"/>
      </w:pPr>
      <w:r>
        <w:t xml:space="preserve">Sri Lanka Bureau of Statistics (SLBS). (2023). *Annual Economic Indicators Report*. Government Printer, Sri Lanka.</w:t>
      </w:r>
    </w:p>
    <w:p>
      <w:pPr>
        <w:numPr>
          <w:ilvl w:val="0"/>
          <w:numId w:val="1002"/>
        </w:numPr>
        <w:pStyle w:val="Compact"/>
      </w:pPr>
      <w:r>
        <w:t xml:space="preserve">National Data Protection Act. (2024). *Guidelines for Data Privacy in Colombo Municipal Council Areas*. Ministry of Digital Economy.</w:t>
      </w:r>
    </w:p>
    <w:p>
      <w:pPr>
        <w:numPr>
          <w:ilvl w:val="0"/>
          <w:numId w:val="1002"/>
        </w:numPr>
        <w:pStyle w:val="Compact"/>
      </w:pPr>
      <w:r>
        <w:t xml:space="preserve">Gamage, S., &amp; Perera, K. (2022). "Urban Traffic Modeling using Bayesian Networks: A Case Study of Colombo City." *Journal of South Asian Urban Studies*, 15(3), 45-60.</w:t>
      </w:r>
    </w:p>
    <w:p>
      <w:pPr>
        <w:numPr>
          <w:ilvl w:val="0"/>
          <w:numId w:val="1002"/>
        </w:numPr>
        <w:pStyle w:val="Compact"/>
      </w:pPr>
      <w:r>
        <w:t xml:space="preserve">World Bank. (2023). *Digital Transformation in Sri Lanka: Opportunities and Challenges*.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of Sri Lanka Colombo</dc:title>
  <dc:creator/>
  <dc:language>en</dc:language>
  <cp:keywords/>
  <dcterms:created xsi:type="dcterms:W3CDTF">2026-07-29T23:08:23Z</dcterms:created>
  <dcterms:modified xsi:type="dcterms:W3CDTF">2026-07-29T23:08:23Z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