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Driving</w:t>
      </w:r>
      <w:r>
        <w:t xml:space="preserve"> </w:t>
      </w:r>
      <w:r>
        <w:t xml:space="preserve">Evidence-Based</w:t>
      </w:r>
      <w:r>
        <w:t xml:space="preserve"> </w:t>
      </w:r>
      <w:r>
        <w:t xml:space="preserve">Policy:</w:t>
      </w:r>
      <w:r>
        <w:t xml:space="preserve"> </w:t>
      </w:r>
      <w:r>
        <w:t xml:space="preserve">A</w:t>
      </w:r>
      <w:r>
        <w:t xml:space="preserve"> </w:t>
      </w:r>
      <w:r>
        <w:t xml:space="preserve">Focus</w:t>
      </w:r>
      <w:r>
        <w:t xml:space="preserve"> </w:t>
      </w:r>
      <w:r>
        <w:t xml:space="preserve">on</w:t>
      </w:r>
      <w:r>
        <w:t xml:space="preserve"> </w:t>
      </w:r>
      <w:r>
        <w:t xml:space="preserve">Uganda</w:t>
      </w:r>
      <w:r>
        <w:t xml:space="preserve"> </w:t>
      </w:r>
      <w:r>
        <w:t xml:space="preserve">Kampala</w:t>
      </w:r>
    </w:p>
    <w:bookmarkStart w:id="21" w:name="X5441fc51765b74fbceddc964598527b8bd0e873"/>
    <w:p>
      <w:pPr>
        <w:pStyle w:val="Heading1"/>
      </w:pPr>
      <w:r>
        <w:t xml:space="preserve">The Role of the Statistician in Driving Evidence-Based Policy</w:t>
      </w:r>
    </w:p>
    <w:bookmarkStart w:id="20" w:name="a-focus-on-uganda-kampala"/>
    <w:p>
      <w:pPr>
        <w:pStyle w:val="Heading2"/>
      </w:pPr>
      <w:r>
        <w:t xml:space="preserve">A Focus on Uganda Kampala</w:t>
      </w:r>
    </w:p>
    <w:p>
      <w:pPr>
        <w:pStyle w:val="FirstParagraph"/>
      </w:pPr>
      <w:r>
        <w:rPr>
          <w:bCs/>
          <w:b/>
        </w:rPr>
        <w:t xml:space="preserve">Author:</w:t>
      </w:r>
      <w:r>
        <w:t xml:space="preserve"> </w:t>
      </w:r>
      <w:r>
        <w:t xml:space="preserve">[Name Redacted for Peer Review]</w:t>
      </w:r>
    </w:p>
    <w:p>
      <w:pPr>
        <w:pStyle w:val="BodyText"/>
      </w:pPr>
      <w:r>
        <w:rPr>
          <w:bCs/>
          <w:b/>
        </w:rPr>
        <w:t xml:space="preserve">Institution:</w:t>
      </w:r>
      <w:r>
        <w:t xml:space="preserve"> </w:t>
      </w:r>
      <w:r>
        <w:t xml:space="preserve">Department of Data Science and Demography, University of Kampala Research Institute</w:t>
      </w:r>
    </w:p>
    <w:p>
      <w:pPr>
        <w:pStyle w:val="BodyText"/>
      </w:pPr>
      <w:r>
        <w:rPr>
          <w:bCs/>
          <w:b/>
        </w:rPr>
        <w:t xml:space="preserve">Date:</w:t>
      </w:r>
      <w:r>
        <w:t xml:space="preserve"> </w:t>
      </w:r>
      <w:r>
        <w:t xml:space="preserve">October 2023</w:t>
      </w:r>
    </w:p>
    <w:bookmarkEnd w:id="20"/>
    <w:bookmarkEnd w:id="21"/>
    <w:bookmarkStart w:id="23" w:name="abstract"/>
    <w:p>
      <w:pPr>
        <w:pStyle w:val="Heading3"/>
      </w:pPr>
      <w:r>
        <w:t xml:space="preserve">Abstract</w:t>
      </w:r>
    </w:p>
    <w:p>
      <w:pPr>
        <w:pStyle w:val="FirstParagraph"/>
      </w:pPr>
      <w:r>
        <w:t xml:space="preserve">In the rapidly evolving landscape of public administration and social science research, the role of the</w:t>
      </w:r>
      <w:r>
        <w:t xml:space="preserve"> </w:t>
      </w:r>
      <w:bookmarkStart w:id="22" w:name="statistician"/>
      <w:bookmarkEnd w:id="22"/>
      <w:r>
        <w:t xml:space="preserve">Statistician has transitioned from a supporting technical function to a central strategic pillar. This paper examines the critical contributions of Statisticians in shaping policy frameworks within Uganda Kampala. As the capital city serves as the hub for national governance, economic planning, and international development partnerships, the demand for rigorous data analysis is higher than ever. We explore how modern statistical methodologies are being applied to address challenges in healthcare, urban planning, and economic stability in Uganda Kampala. Furthermore, we discuss the pedagogical requirements for training future Statisticians who are culturally competent and technically adept enough to navigate the unique data ecosystems of this vibrant African metropolis.</w:t>
      </w:r>
    </w:p>
    <w:bookmarkEnd w:id="23"/>
    <w:bookmarkStart w:id="24" w:name="introduction"/>
    <w:p>
      <w:pPr>
        <w:pStyle w:val="Heading3"/>
      </w:pPr>
      <w:r>
        <w:t xml:space="preserve">1. Introduction</w:t>
      </w:r>
    </w:p>
    <w:p>
      <w:pPr>
        <w:pStyle w:val="FirstParagraph"/>
      </w:pPr>
      <w:r>
        <w:t xml:space="preserve">The city of Uganda Kampala is not merely a geographical location; it is a dynamic ecosystem where policy decisions have immediate and far-reaching consequences for millions of citizens. In recent years, the government of Uganda and various non-governmental organizations operating in Uganda Kampala have increasingly turned to data-driven approaches to solve complex societal problems. However, the collection of data is only half the battle; the interpretation, modeling, and dissemination of this information require specialized expertise provided by a qualified Statistician.</w:t>
      </w:r>
    </w:p>
    <w:p>
      <w:pPr>
        <w:pStyle w:val="BodyText"/>
      </w:pPr>
      <w:r>
        <w:t xml:space="preserve">This Conference Paper aims to highlight the indispensable role of the Statistician in Uganda Kampala. We argue that without robust statistical analysis, policy interventions are often based on intuition rather than evidence, leading to inefficient resource allocation and suboptimal development outcomes. By focusing on Uganda Kampala, we provide a case study for how statistical expertise can be localized to address specific regional challenges while adhering to global best practices.</w:t>
      </w:r>
    </w:p>
    <w:bookmarkEnd w:id="24"/>
    <w:bookmarkStart w:id="26" w:name="role"/>
    <w:bookmarkStart w:id="25" w:name="the-evolving-role-of-the-statistician"/>
    <w:p>
      <w:pPr>
        <w:pStyle w:val="Heading3"/>
      </w:pPr>
      <w:r>
        <w:t xml:space="preserve">2. The Evolving Role of the Statistician</w:t>
      </w:r>
    </w:p>
    <w:p>
      <w:pPr>
        <w:pStyle w:val="FirstParagraph"/>
      </w:pPr>
      <w:r>
        <w:t xml:space="preserve">Traditionally, a Statistician was viewed as an individual who simply calculated means and medians for annual reports. In the contemporary context, particularly within the bustling environment of Uganda Kampala, this definition is insufficient. The modern Statistician is a data architect, a predictive modeler, and a communicator of complex ideas to non-technical stakeholders.</w:t>
      </w:r>
    </w:p>
    <w:p>
      <w:pPr>
        <w:pStyle w:val="BodyText"/>
      </w:pPr>
      <w:r>
        <w:t xml:space="preserve">In Uganda Kampala, Statisticians are increasingly involved in:</w:t>
      </w:r>
    </w:p>
    <w:p>
      <w:pPr>
        <w:numPr>
          <w:ilvl w:val="0"/>
          <w:numId w:val="1001"/>
        </w:numPr>
        <w:pStyle w:val="Compact"/>
      </w:pPr>
      <w:r>
        <w:rPr>
          <w:bCs/>
          <w:b/>
        </w:rPr>
        <w:t xml:space="preserve">Predictive Analytics:</w:t>
      </w:r>
      <w:r>
        <w:t xml:space="preserve"> </w:t>
      </w:r>
      <w:r>
        <w:t xml:space="preserve">Forecasting disease outbreaks in high-density areas such as Kisenyi and Makindye.</w:t>
      </w:r>
    </w:p>
    <w:p>
      <w:pPr>
        <w:numPr>
          <w:ilvl w:val="0"/>
          <w:numId w:val="1001"/>
        </w:numPr>
        <w:pStyle w:val="Compact"/>
      </w:pPr>
      <w:r>
        <w:t xml:space="preserve">A/B Testing</w:t>
      </w:r>
      <w:r>
        <w:t xml:space="preserve">: Evaluating the effectiveness of new educational curricula implemented across Kampala schools.</w:t>
      </w:r>
    </w:p>
    <w:p>
      <w:pPr>
        <w:numPr>
          <w:ilvl w:val="0"/>
          <w:numId w:val="1001"/>
        </w:numPr>
        <w:pStyle w:val="Compact"/>
      </w:pPr>
      <w:r>
        <w:rPr>
          <w:bCs/>
          <w:b/>
        </w:rPr>
        <w:t xml:space="preserve">Spatial Analysis:</w:t>
      </w:r>
      <w:r>
        <w:t xml:space="preserve"> </w:t>
      </w:r>
      <w:r>
        <w:t xml:space="preserve">Mapping urban sprawl and infrastructure needs in Uganda Kampala to guide municipal planning departments.</w:t>
      </w:r>
    </w:p>
    <w:p>
      <w:pPr>
        <w:pStyle w:val="FirstParagraph"/>
      </w:pPr>
      <w:r>
        <w:t xml:space="preserve">The versatility required of a Statistician today means they must possess skills in programming (such as R or Python), database management, and qualitative data interpretation. This multidisciplinary approach ensures that the insights generated are both statistically significant and contextually relevant to the people of Uganda Kampala.</w:t>
      </w:r>
    </w:p>
    <w:bookmarkEnd w:id="25"/>
    <w:bookmarkEnd w:id="26"/>
    <w:bookmarkStart w:id="31" w:name="casestudies"/>
    <w:bookmarkStart w:id="30" w:name="Xe55c08c5c52bc4eac2d47e6f86d65ed44dac662"/>
    <w:p>
      <w:pPr>
        <w:pStyle w:val="Heading3"/>
      </w:pPr>
      <w:r>
        <w:t xml:space="preserve">3. Application of Statistical Methods in Uganda Kampala</w:t>
      </w:r>
    </w:p>
    <w:bookmarkStart w:id="27" w:name="public-health-and-epidemiology"/>
    <w:p>
      <w:pPr>
        <w:pStyle w:val="Heading4"/>
      </w:pPr>
      <w:r>
        <w:t xml:space="preserve">3.1 Public Health and Epidemiology</w:t>
      </w:r>
    </w:p>
    <w:p>
      <w:pPr>
        <w:pStyle w:val="FirstParagraph"/>
      </w:pPr>
      <w:r>
        <w:t xml:space="preserve">One of the most visible applications of statistical science in Uganda Kampala is in the field public health. During recent pandemic responses, Statisticians played a pivotal role in modeling infection rates, analyzing vaccination coverage disparities between different divisions of Uganda Kampala, and predicting healthcare resource needs. For instance, logistic regression models were employed to identify demographic risk factors for severe illness among residents of Uganda Kampala. These insights allowed the Ministry of Health to target interventions more effectively than blanket policies would have achieved.</w:t>
      </w:r>
    </w:p>
    <w:bookmarkEnd w:id="27"/>
    <w:bookmarkStart w:id="28" w:name="X66d98a43a3c893cac0891570b76589f9b01eea0"/>
    <w:p>
      <w:pPr>
        <w:pStyle w:val="Heading4"/>
      </w:pPr>
      <w:r>
        <w:t xml:space="preserve">3.2 Economic Development and Poverty Alleviation</w:t>
      </w:r>
    </w:p>
    <w:p>
      <w:pPr>
        <w:pStyle w:val="FirstParagraph"/>
      </w:pPr>
      <w:r>
        <w:t xml:space="preserve">The National Bureau of Statistics in Uganda, headquartered in Kampala, relies heavily on Statisticians to conduct household budget surveys. In Uganda Kampala, where informal employment is prevalent, traditional sampling methods can be skewed. Advanced statistical techniques such as stratified random sampling and Bayesian inference are used to ensure that data reflects the true economic status of the population. This accurate data is crucial for determining poverty lines and designing social protection programs in Uganda Kampala.</w:t>
      </w:r>
    </w:p>
    <w:bookmarkEnd w:id="28"/>
    <w:bookmarkStart w:id="29" w:name="urban-planning-and-transportation"/>
    <w:p>
      <w:pPr>
        <w:pStyle w:val="Heading4"/>
      </w:pPr>
      <w:r>
        <w:t xml:space="preserve">3.3 Urban Planning and Transportation</w:t>
      </w:r>
    </w:p>
    <w:p>
      <w:pPr>
        <w:pStyle w:val="FirstParagraph"/>
      </w:pPr>
      <w:r>
        <w:t xml:space="preserve">Traffic congestion is a significant challenge in Uganda Kampala. Statisticians collaborate with urban planners to analyze traffic flow data collected from sensors and mobile phone records. Time-series analysis helps predict peak congestion hours, while network theory is used to propose optimal route adjustments. These evidence-based recommendations are vital for improving the mobility of citizens and businesses in Uganda Kampala.</w:t>
      </w:r>
    </w:p>
    <w:bookmarkEnd w:id="29"/>
    <w:bookmarkEnd w:id="30"/>
    <w:bookmarkEnd w:id="31"/>
    <w:bookmarkStart w:id="33" w:name="challenges"/>
    <w:bookmarkStart w:id="32" w:name="Xea08739a6d2fbc066f20191babf31aa4c3f5f61"/>
    <w:p>
      <w:pPr>
        <w:pStyle w:val="Heading3"/>
      </w:pPr>
      <w:r>
        <w:t xml:space="preserve">4. Challenges Faced by Statisticians in Uganda Kampala</w:t>
      </w:r>
    </w:p>
    <w:p>
      <w:pPr>
        <w:pStyle w:val="FirstParagraph"/>
      </w:pPr>
      <w:r>
        <w:t xml:space="preserve">Despite the growing recognition of their importance, Statisticians in Uganda Kampala face several hurdles. First, there is often a lack of high-quality, granular data due to fragmented record-keeping systems across different ministries and agencies. Second, there is a skills gap; while many universities in Uganda Kampala offer statistics degrees, the curriculum sometimes lags behind industry needs regarding big data technologies.</w:t>
      </w:r>
    </w:p>
    <w:p>
      <w:pPr>
        <w:pStyle w:val="BodyText"/>
      </w:pPr>
      <w:r>
        <w:t xml:space="preserve">To address these issues, we propose the following recommendations:</w:t>
      </w:r>
    </w:p>
    <w:p>
      <w:pPr>
        <w:numPr>
          <w:ilvl w:val="0"/>
          <w:numId w:val="1002"/>
        </w:numPr>
        <w:pStyle w:val="Compact"/>
      </w:pPr>
      <w:r>
        <w:rPr>
          <w:bCs/>
          <w:b/>
        </w:rPr>
        <w:t xml:space="preserve">Data Integration:</w:t>
      </w:r>
      <w:r>
        <w:t xml:space="preserve"> </w:t>
      </w:r>
      <w:r>
        <w:t xml:space="preserve">The government of Uganda Kampala should establish a centralized data repository that allows Statisticians to access interoperable datasets while maintaining privacy and security standards.</w:t>
      </w:r>
    </w:p>
    <w:p>
      <w:pPr>
        <w:numPr>
          <w:ilvl w:val="0"/>
          <w:numId w:val="1002"/>
        </w:numPr>
        <w:pStyle w:val="Compact"/>
      </w:pPr>
      <w:r>
        <w:rPr>
          <w:bCs/>
          <w:b/>
        </w:rPr>
        <w:t xml:space="preserve">Skills Development:</w:t>
      </w:r>
      <w:r>
        <w:t xml:space="preserve">: Continuous professional development programs for Statisticians working in Uganda Kampala, focusing on machine learning and data visualization tools.</w:t>
      </w:r>
    </w:p>
    <w:p>
      <w:pPr>
        <w:numPr>
          <w:ilvl w:val="0"/>
          <w:numId w:val="1002"/>
        </w:numPr>
        <w:pStyle w:val="Compact"/>
      </w:pPr>
      <w:r>
        <w:rPr>
          <w:bCs/>
          <w:b/>
        </w:rPr>
        <w:t xml:space="preserve">Cross-Sector Collaboration:</w:t>
      </w:r>
      <w:r>
        <w:t xml:space="preserve">: Encouraging partnerships between academic institutions in Uganda Kampala, private sector data firms, and public policy bodies to foster innovation.</w:t>
      </w:r>
    </w:p>
    <w:bookmarkEnd w:id="32"/>
    <w:bookmarkEnd w:id="33"/>
    <w:bookmarkStart w:id="34" w:name="conclusion"/>
    <w:p>
      <w:pPr>
        <w:pStyle w:val="Heading3"/>
      </w:pPr>
      <w:r>
        <w:t xml:space="preserve">5. Conclusion</w:t>
      </w:r>
    </w:p>
    <w:p>
      <w:pPr>
        <w:pStyle w:val="FirstParagraph"/>
      </w:pPr>
      <w:r>
        <w:t xml:space="preserve">In conclusion, the Statistician is a cornerstone of effective governance and social progress in Uganda Kampala. As demonstrated through various case studies in health, economics, and urban planning, rigorous statistical analysis transforms raw data into actionable intelligence. For Uganda Kampala to achieve sustainable development goals and improve the quality of life for its residents, it must continue to invest in the capacity of its Statisticians.</w:t>
      </w:r>
    </w:p>
    <w:p>
      <w:pPr>
        <w:pStyle w:val="BodyText"/>
      </w:pPr>
      <w:r>
        <w:t xml:space="preserve">Futuristic policy frameworks must include Statisticians at the table from the earliest stages of planning, not as afterthoughts. By empowering Statisticians with better data infrastructure and advanced training tools, Uganda Kampala can set a precedent for other African cities in leveraging data for public good. The journey toward evidence-based policy is ongoing, but with dedicated Statisticians leading the charge, the path is clear.</w:t>
      </w:r>
    </w:p>
    <w:bookmarkEnd w:id="34"/>
    <w:bookmarkStart w:id="35" w:name="references"/>
    <w:p>
      <w:pPr>
        <w:pStyle w:val="Heading3"/>
      </w:pPr>
      <w:r>
        <w:t xml:space="preserve">References</w:t>
      </w:r>
    </w:p>
    <w:p>
      <w:pPr>
        <w:numPr>
          <w:ilvl w:val="0"/>
          <w:numId w:val="1003"/>
        </w:numPr>
        <w:pStyle w:val="Compact"/>
      </w:pPr>
      <w:r>
        <w:t xml:space="preserve">[1] National Bureau of Statistics Uganda. (2022). *Uganda Population and Housing Census*. Kampala, Uganda.</w:t>
      </w:r>
    </w:p>
    <w:p>
      <w:pPr>
        <w:numPr>
          <w:ilvl w:val="0"/>
          <w:numId w:val="1003"/>
        </w:numPr>
        <w:pStyle w:val="Compact"/>
      </w:pPr>
      <w:r>
        <w:t xml:space="preserve">[2] World Bank. (2023). *Data Governance in East Africa: Challenges and Opportunities*. Washington, D.C.</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Driving Evidence-Based Policy: A Focus on Uganda Kampala</dc:title>
  <dc:creator/>
  <dc:language>en</dc:language>
  <cp:keywords/>
  <dcterms:created xsi:type="dcterms:W3CDTF">2026-07-29T12:42:34Z</dcterms:created>
  <dcterms:modified xsi:type="dcterms:W3CDTF">2026-07-29T12:42:34Z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