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Public</w:t>
      </w:r>
      <w:r>
        <w:t xml:space="preserve"> </w:t>
      </w:r>
      <w:r>
        <w:t xml:space="preserve">Policy</w:t>
      </w:r>
    </w:p>
    <w:p>
      <w:pPr>
        <w:pStyle w:val="FirstParagraph"/>
      </w:pPr>
      <w:r>
        <w:t xml:space="preserve">```html</w:t>
      </w:r>
    </w:p>
    <w:bookmarkStart w:id="29" w:name="X7a3e4182d0cd1aaf0dd4e0ceea6f89a80487657"/>
    <w:p>
      <w:pPr>
        <w:pStyle w:val="Heading1"/>
      </w:pPr>
      <w:r>
        <w:t xml:space="preserve">The Evolving Role of the Statistician in United States Houston: Bridging Data Science and Public Policy</w:t>
      </w:r>
    </w:p>
    <w:p>
      <w:pPr>
        <w:pStyle w:val="FirstParagraph"/>
      </w:pPr>
      <w:r>
        <w:br/>
      </w:r>
    </w:p>
    <w:p>
      <w:pPr>
        <w:pStyle w:val="BodyText"/>
      </w:pPr>
      <w:r>
        <w:rPr>
          <w:bCs/>
          <w:b/>
        </w:rPr>
        <w:t xml:space="preserve">Presentation at the 2024 International Conference on Applied Statistics and Urban Analytics</w:t>
      </w:r>
    </w:p>
    <w:p>
      <w:pPr>
        <w:pStyle w:val="BodyText"/>
      </w:pPr>
      <w:r>
        <w:t xml:space="preserve">Date: October 15, 2024</w:t>
      </w:r>
    </w:p>
    <w:p>
      <w:pPr>
        <w:pStyle w:val="BodyText"/>
      </w:pPr>
      <w:r>
        <w:t xml:space="preserve">Dr. Elena R. Vance</w:t>
      </w:r>
      <w:r>
        <w:br/>
      </w:r>
      <w:r>
        <w:t xml:space="preserve">Department of Data Science &amp; Public Health</w:t>
      </w:r>
      <w:r>
        <w:br/>
      </w:r>
      <w:r>
        <w:t xml:space="preserve">University of Houston</w:t>
      </w:r>
    </w:p>
    <w:p>
      <w:pPr>
        <w:pStyle w:val="BodyText"/>
      </w:pPr>
      <w:r>
        <w:rPr>
          <w:bCs/>
          <w:b/>
        </w:rPr>
        <w:t xml:space="preserve">Abstract:</w:t>
      </w:r>
      <w:r>
        <w:br/>
      </w:r>
      <w:r>
        <w:t xml:space="preserve">This Conference Paper explores the multifaceted contributions of the modern</w:t>
      </w:r>
      <w:r>
        <w:t xml:space="preserve"> </w:t>
      </w:r>
      <w:r>
        <w:rPr>
          <w:bCs/>
          <w:b/>
        </w:rPr>
        <w:t xml:space="preserve">Statistician</w:t>
      </w:r>
      <w:r>
        <w:t xml:space="preserve"> </w:t>
      </w:r>
      <w:r>
        <w:t xml:space="preserve">within the unique socio-economic landscape of</w:t>
      </w:r>
    </w:p>
    <w:p>
      <w:pPr>
        <w:pStyle w:val="BodyText"/>
      </w:pPr>
      <w:r>
        <w:t xml:space="preserve">United States Houston. As a rapidly growing metropolis facing complex challenges in energy, healthcare, and infrastructure, Houston serves as an ideal testing ground for advanced statistical methodologies. This paper outlines how traditional statistical frameworks are being adapted to meet the demands of big data analytics in one of America's most diverse urban centers.</w:t>
      </w:r>
    </w:p>
    <w:bookmarkStart w:id="20" w:name="introduction"/>
    <w:p>
      <w:pPr>
        <w:pStyle w:val="Heading2"/>
      </w:pPr>
      <w:r>
        <w:t xml:space="preserve">1. Introduction</w:t>
      </w:r>
    </w:p>
    <w:p>
      <w:pPr>
        <w:pStyle w:val="FirstParagraph"/>
      </w:pPr>
      <w:r>
        <w:t xml:space="preserve">The city of Houston, located in Texas within the</w:t>
      </w:r>
    </w:p>
    <w:p>
      <w:pPr>
        <w:pStyle w:val="BodyText"/>
      </w:pPr>
      <w:r>
        <w:t xml:space="preserve">United States, stands as a global beacon for commerce, energy innovation, and healthcare research. However, this rapid expansion brings forth complex challenges that require robust analytical frameworks to manage urban growth effectively. At the heart of these solutions lies the role of the</w:t>
      </w:r>
      <w:r>
        <w:t xml:space="preserve"> </w:t>
      </w:r>
      <w:r>
        <w:rPr>
          <w:bCs/>
          <w:b/>
        </w:rPr>
        <w:t xml:space="preserve">Statistician</w:t>
      </w:r>
      <w:r>
        <w:t xml:space="preserve">. Traditionally viewed as purveyors of probability theory and inference, statisticians today are integral to data science pipelines, policy formulation, and strategic planning in major metropolitan areas like Houston.</w:t>
      </w:r>
    </w:p>
    <w:p>
      <w:pPr>
        <w:pStyle w:val="BodyText"/>
      </w:pPr>
      <w:r>
        <w:t xml:space="preserve">In this Conference Paper, we argue that the definition and application of the statistician's role must be reimagined through a local lens. While statistical principles remain universal their application in</w:t>
      </w:r>
    </w:p>
    <w:p>
      <w:pPr>
        <w:pStyle w:val="BodyText"/>
      </w:pPr>
      <w:r>
        <w:t xml:space="preserve">United States Houston requires specialized attention to regional dynamics including hurricane resilience, energy sector volatility, and demographic diversity.</w:t>
      </w:r>
    </w:p>
    <w:bookmarkEnd w:id="20"/>
    <w:bookmarkStart w:id="23" w:name="Xd74811f2b7cd0da5a0ae01067d0e37efc7fb45f"/>
    <w:p>
      <w:pPr>
        <w:pStyle w:val="Heading2"/>
      </w:pPr>
      <w:r>
        <w:t xml:space="preserve">2. The Statistical Landscape in United States Houston</w:t>
      </w:r>
    </w:p>
    <w:p>
      <w:pPr>
        <w:pStyle w:val="FirstParagraph"/>
      </w:pPr>
      <w:r>
        <w:br/>
      </w:r>
    </w:p>
    <w:bookmarkStart w:id="21" w:name="energy-sector-analytics"/>
    <w:p>
      <w:pPr>
        <w:pStyle w:val="Heading3"/>
      </w:pPr>
      <w:r>
        <w:t xml:space="preserve">Energy Sector Analytics</w:t>
      </w:r>
    </w:p>
    <w:p>
      <w:pPr>
        <w:pStyle w:val="FirstParagraph"/>
      </w:pPr>
      <w:r>
        <w:br/>
      </w:r>
    </w:p>
    <w:p>
      <w:pPr>
        <w:pStyle w:val="BodyText"/>
      </w:pPr>
      <w:r>
        <w:t xml:space="preserve">Houston serves as the global capital for oil and gas operations. For decades, statisticians have been employed by major energy firms to optimize exploration efforts, model resource extraction rates, and assess environmental impacts. However recent technological shifts toward renewable energy sources have expanded the scope of statistical work in</w:t>
      </w:r>
    </w:p>
    <w:p>
      <w:pPr>
        <w:pStyle w:val="BodyText"/>
      </w:pPr>
      <w:r>
        <w:t xml:space="preserve">United States Houston. Today's statistician must integrate time-series forecasting models with geospatial data analysis to predict trends in both traditional fossil fuels and emerging green technologies.</w:t>
      </w:r>
    </w:p>
    <w:p>
      <w:pPr>
        <w:pStyle w:val="BodyText"/>
      </w:pPr>
      <w:r>
        <w:br/>
      </w:r>
    </w:p>
    <w:p>
      <w:pPr>
        <w:pStyle w:val="BodyText"/>
      </w:pPr>
      <w:r>
        <w:t xml:space="preserve">Furthermore, regulatory compliance requires rigorous data validation. Statisticians ensure that emissions reports and safety metrics adhere to federal standards set by agencies such as the Environmental Protection Agency (EPA) while accounting for local variations specific to Texas's industrial zones.</w:t>
      </w:r>
    </w:p>
    <w:p>
      <w:pPr>
        <w:pStyle w:val="BodyText"/>
      </w:pPr>
      <w:r>
        <w:br/>
      </w:r>
    </w:p>
    <w:bookmarkEnd w:id="21"/>
    <w:bookmarkStart w:id="22" w:name="healthcare-research-and-epidemiology"/>
    <w:p>
      <w:pPr>
        <w:pStyle w:val="Heading3"/>
      </w:pPr>
      <w:r>
        <w:t xml:space="preserve">Healthcare Research and Epidemiology</w:t>
      </w:r>
    </w:p>
    <w:p>
      <w:pPr>
        <w:pStyle w:val="FirstParagraph"/>
      </w:pPr>
      <w:r>
        <w:br/>
      </w:r>
    </w:p>
    <w:p>
      <w:pPr>
        <w:pStyle w:val="BodyText"/>
      </w:pPr>
      <w:r>
        <w:t xml:space="preserve">The Medical Center in Houston is not only one of the largest medical complexes in the world but also a hub for biomedical research. Here,</w:t>
      </w:r>
    </w:p>
    <w:p>
      <w:pPr>
        <w:pStyle w:val="BodyText"/>
      </w:pPr>
      <w:r>
        <w:t xml:space="preserve">Statisticians play a critical role in clinical trials and population health studies. Their expertise is indispensable in analyzing large-scale datasets generated by hospitals across</w:t>
      </w:r>
    </w:p>
    <w:p>
      <w:pPr>
        <w:pStyle w:val="BodyText"/>
      </w:pPr>
      <w:r>
        <w:t xml:space="preserve">United States Houston. From tracking chronic diseases prevalent in certain demographics to evaluating the efficacy of new treatments, statistical rigor ensures that healthcare interventions are both effective and equitable.</w:t>
      </w:r>
    </w:p>
    <w:p>
      <w:pPr>
        <w:pStyle w:val="BodyText"/>
      </w:pPr>
      <w:r>
        <w:br/>
      </w:r>
    </w:p>
    <w:p>
      <w:pPr>
        <w:pStyle w:val="BodyText"/>
      </w:pPr>
      <w:r>
        <w:t xml:space="preserve">In recent years, there has been a surge in demand for biostatisticians who can handle high-dimensional genomic data alongside traditional clinical trial designs. This intersection highlights how the modern statistician must possess skills beyond classical methods including machine learning algorithms and big data processing tools.</w:t>
      </w:r>
    </w:p>
    <w:p>
      <w:pPr>
        <w:pStyle w:val="BodyText"/>
      </w:pPr>
      <w:r>
        <w:br/>
      </w:r>
    </w:p>
    <w:bookmarkEnd w:id="22"/>
    <w:bookmarkEnd w:id="23"/>
    <w:bookmarkStart w:id="24" w:name="urban-planning-and-climate-resilience"/>
    <w:p>
      <w:pPr>
        <w:pStyle w:val="Heading2"/>
      </w:pPr>
      <w:r>
        <w:t xml:space="preserve">3. Urban Planning and Climate Resilience</w:t>
      </w:r>
    </w:p>
    <w:p>
      <w:pPr>
        <w:pStyle w:val="FirstParagraph"/>
      </w:pPr>
      <w:r>
        <w:br/>
      </w:r>
    </w:p>
    <w:p>
      <w:pPr>
        <w:pStyle w:val="BodyText"/>
      </w:pPr>
      <w:r>
        <w:t xml:space="preserve">Houston faces significant environmental challenges particularly related to flooding caused by hurricanes and heavy rainfall. The city's approach to urban planning heavily relies on statistical modeling to assess flood risks, optimize drainage systems, and guide zoning laws. In this context the role of the</w:t>
      </w:r>
    </w:p>
    <w:p>
      <w:pPr>
        <w:pStyle w:val="BodyText"/>
      </w:pPr>
      <w:r>
        <w:t xml:space="preserve">statistician in</w:t>
      </w:r>
    </w:p>
    <w:p>
      <w:pPr>
        <w:pStyle w:val="BodyText"/>
      </w:pPr>
      <w:r>
        <w:t xml:space="preserve">United States Houston extends into risk assessment and predictive analytics.</w:t>
      </w:r>
    </w:p>
    <w:p>
      <w:pPr>
        <w:pStyle w:val="BodyText"/>
      </w:pPr>
      <w:r>
        <w:br/>
      </w:r>
    </w:p>
    <w:p>
      <w:pPr>
        <w:pStyle w:val="BodyText"/>
      </w:pPr>
      <w:r>
        <w:t xml:space="preserve">Historical data analysis combined with probabilistic models allows city planners to simulate various storm scenarios and estimate potential damages. These simulations inform decisions about where to invest in infrastructure improvements such as raising roadways or expanding retention ponds. Moreover, statistical techniques are used to evaluate the effectiveness of past interventions ensuring that taxpayer resources are allocated efficiently.</w:t>
      </w:r>
    </w:p>
    <w:p>
      <w:pPr>
        <w:pStyle w:val="BodyText"/>
      </w:pPr>
      <w:r>
        <w:br/>
      </w:r>
    </w:p>
    <w:p>
      <w:pPr>
        <w:pStyle w:val="BodyText"/>
      </w:pPr>
      <w:r>
        <w:t xml:space="preserve">One notable example involves Bayesian hierarchical models applied to neighborhood-level flood insurance claims data. By identifying patterns across different communities statisticians help policymakers target assistance programs where they are needed most thereby enhancing social equity within</w:t>
      </w:r>
    </w:p>
    <w:p>
      <w:pPr>
        <w:pStyle w:val="BodyText"/>
      </w:pPr>
      <w:r>
        <w:t xml:space="preserve">United States Houston.</w:t>
      </w:r>
    </w:p>
    <w:p>
      <w:pPr>
        <w:pStyle w:val="BodyText"/>
      </w:pPr>
      <w:r>
        <w:br/>
      </w:r>
    </w:p>
    <w:bookmarkEnd w:id="24"/>
    <w:bookmarkStart w:id="25" w:name="education-and-workforce-development"/>
    <w:p>
      <w:pPr>
        <w:pStyle w:val="Heading2"/>
      </w:pPr>
      <w:r>
        <w:t xml:space="preserve">4. Education and Workforce Development</w:t>
      </w:r>
    </w:p>
    <w:p>
      <w:pPr>
        <w:pStyle w:val="FirstParagraph"/>
      </w:pPr>
      <w:r>
        <w:br/>
      </w:r>
    </w:p>
    <w:p>
      <w:pPr>
        <w:pStyle w:val="BodyText"/>
      </w:pPr>
      <w:r>
        <w:t xml:space="preserve">The growing importance of statistics in</w:t>
      </w:r>
    </w:p>
    <w:p>
      <w:pPr>
        <w:pStyle w:val="BodyText"/>
      </w:pPr>
      <w:r>
        <w:t xml:space="preserve">United States Houston is reflected in educational initiatives aimed at cultivating the next generation of data professionals. Universities across the city including the University of Houston, Rice University and Texas A&amp;M have strengthened their programs to include applied statistics focused on real-world problems faced by local industries.</w:t>
      </w:r>
    </w:p>
    <w:p>
      <w:pPr>
        <w:pStyle w:val="BodyText"/>
      </w:pPr>
      <w:r>
        <w:br/>
      </w:r>
    </w:p>
    <w:p>
      <w:pPr>
        <w:pStyle w:val="BodyText"/>
      </w:pPr>
      <w:r>
        <w:t xml:space="preserve">This educational emphasis ensures that future</w:t>
      </w:r>
    </w:p>
    <w:p>
      <w:pPr>
        <w:pStyle w:val="BodyText"/>
      </w:pPr>
      <w:r>
        <w:t xml:space="preserve">statisticians graduating from institutions in</w:t>
      </w:r>
    </w:p>
    <w:p>
      <w:pPr>
        <w:pStyle w:val="BodyText"/>
      </w:pPr>
      <w:r>
        <w:t xml:space="preserve">United States Houston are equipped not only with theoretical knowledge but also practical experience using modern software platforms like R, Python SAS and specialized GIS tools. Industry partnerships further bridge the gap between academia and practice providing students opportunities to engage in collaborative projects addressing actual needs within the community.</w:t>
      </w:r>
    </w:p>
    <w:p>
      <w:pPr>
        <w:pStyle w:val="BodyText"/>
      </w:pPr>
      <w:r>
        <w:br/>
      </w:r>
    </w:p>
    <w:bookmarkEnd w:id="25"/>
    <w:bookmarkStart w:id="26" w:name="ethical-considerations"/>
    <w:p>
      <w:pPr>
        <w:pStyle w:val="Heading2"/>
      </w:pPr>
      <w:r>
        <w:t xml:space="preserve">5. Ethical Considerations</w:t>
      </w:r>
    </w:p>
    <w:p>
      <w:pPr>
        <w:pStyle w:val="FirstParagraph"/>
      </w:pPr>
      <w:r>
        <w:br/>
      </w:r>
    </w:p>
    <w:p>
      <w:pPr>
        <w:pStyle w:val="BodyText"/>
      </w:pPr>
      <w:r>
        <w:t xml:space="preserve">As data becomes increasingly central to decision-making processes in</w:t>
      </w:r>
    </w:p>
    <w:p>
      <w:pPr>
        <w:pStyle w:val="BodyText"/>
      </w:pPr>
      <w:r>
        <w:t xml:space="preserve">United States Houston, ethical considerations surrounding privacy bias and transparency become paramount. Statisticians bear responsibility for ensuring that algorithms do not perpetuate systemic biases especially concerning marginalized groups within diverse populations found across the city.</w:t>
      </w:r>
    </w:p>
    <w:p>
      <w:pPr>
        <w:pStyle w:val="BodyText"/>
      </w:pPr>
      <w:r>
        <w:br/>
      </w:r>
    </w:p>
    <w:p>
      <w:pPr>
        <w:pStyle w:val="BodyText"/>
      </w:pPr>
      <w:r>
        <w:t xml:space="preserve">In public sector applications such as policing resource allocation or housing policy development maintaining objectivity while acknowledging potential sources of error is crucial. Professional bodies emphasize continuous education on ethical practices among practicing</w:t>
      </w:r>
    </w:p>
    <w:p>
      <w:pPr>
        <w:pStyle w:val="BodyText"/>
      </w:pPr>
      <w:r>
        <w:t xml:space="preserve">statisticians working in government agencies non-profit organizations and private enterprises alike.</w:t>
      </w:r>
    </w:p>
    <w:p>
      <w:pPr>
        <w:pStyle w:val="BodyText"/>
      </w:pPr>
      <w:r>
        <w:br/>
      </w:r>
    </w:p>
    <w:bookmarkEnd w:id="26"/>
    <w:bookmarkStart w:id="27" w:name="conclusion"/>
    <w:p>
      <w:pPr>
        <w:pStyle w:val="Heading2"/>
      </w:pPr>
      <w:r>
        <w:t xml:space="preserve">6. Conclusion</w:t>
      </w:r>
    </w:p>
    <w:p>
      <w:pPr>
        <w:pStyle w:val="FirstParagraph"/>
      </w:pPr>
      <w:r>
        <w:br/>
      </w:r>
    </w:p>
    <w:p>
      <w:pPr>
        <w:pStyle w:val="BodyText"/>
      </w:pPr>
      <w:r>
        <w:t xml:space="preserve">The story of statistics in</w:t>
      </w:r>
      <w:r>
        <w:t xml:space="preserve"> </w:t>
      </w:r>
      <w:r>
        <w:rPr>
          <w:bCs/>
          <w:b/>
        </w:rPr>
        <w:t xml:space="preserve">United States Houston</w:t>
      </w:r>
      <w:r>
        <w:br/>
      </w:r>
    </w:p>
    <w:p>
      <w:pPr>
        <w:pStyle w:val="BodyText"/>
      </w:pPr>
      <w:r>
        <w:t xml:space="preserve">Looking ahead continued investment in statistical education partnerships between academia industry government sectors will be essential for maintaining this momentum. By embracing new methodologies while upholding core values of accuracy integrity and fairness we can ensure that</w:t>
      </w:r>
    </w:p>
    <w:p>
      <w:pPr>
        <w:pStyle w:val="BodyText"/>
      </w:pPr>
      <w:r>
        <w:t xml:space="preserve">statisticians continue driving positive change throughout</w:t>
      </w:r>
    </w:p>
    <w:p>
      <w:pPr>
        <w:pStyle w:val="BodyText"/>
      </w:pPr>
      <w:r>
        <w:t xml:space="preserve">Houston.</w:t>
      </w:r>
    </w:p>
    <w:p>
      <w:pPr>
        <w:pStyle w:val="BodyText"/>
      </w:pPr>
      <w:r>
        <w:br/>
      </w:r>
    </w:p>
    <w:p>
      <w:pPr>
        <w:pStyle w:val="BodyText"/>
      </w:pPr>
      <w:r>
        <w:t xml:space="preserve">This Conference Paper serves as both a reflection on current achievements and a call to action for all stakeholders involved in shaping the future of data-driven governance within one of America's most dynamic cities.</w:t>
      </w:r>
    </w:p>
    <w:p>
      <w:pPr>
        <w:pStyle w:val="BodyText"/>
      </w:pPr>
      <w:r>
        <w:br/>
      </w:r>
    </w:p>
    <w:bookmarkEnd w:id="27"/>
    <w:bookmarkStart w:id="28" w:name="references"/>
    <w:p>
      <w:pPr>
        <w:pStyle w:val="Heading2"/>
      </w:pPr>
      <w:r>
        <w:t xml:space="preserve">7. References</w:t>
      </w:r>
    </w:p>
    <w:p>
      <w:pPr>
        <w:pStyle w:val="FirstParagraph"/>
      </w:pPr>
      <w:r>
        <w:br/>
      </w:r>
    </w:p>
    <w:p>
      <w:pPr>
        <w:numPr>
          <w:ilvl w:val="0"/>
          <w:numId w:val="1001"/>
        </w:numPr>
        <w:pStyle w:val="Compact"/>
      </w:pPr>
      <w:r>
        <w:t xml:space="preserve">Smith, J. (2023). "Urban Flood Modeling Techniques: A Case Study from Houston." Journal of Environmental Statistics.</w:t>
      </w:r>
    </w:p>
    <w:p>
      <w:pPr>
        <w:numPr>
          <w:ilvl w:val="0"/>
          <w:numId w:val="1001"/>
        </w:numPr>
        <w:pStyle w:val="Compact"/>
      </w:pPr>
      <w:r>
        <w:t xml:space="preserve">Jones, L &amp; Patel M (eds) (2024). Big Data Analytics in Healthcare Systems. Springer Publications.</w:t>
      </w:r>
    </w:p>
    <w:p>
      <w:pPr>
        <w:numPr>
          <w:ilvl w:val="0"/>
          <w:numId w:val="1001"/>
        </w:numPr>
        <w:pStyle w:val="Compact"/>
      </w:pPr>
      <w:r>
        <w:t xml:space="preserve">Texas Energy Council Report Series No 15-2023: Statistical Methods for Renewable Integration Studies.</w:t>
      </w:r>
    </w:p>
    <w:p>
      <w:pPr>
        <w:pStyle w:val="FirstParagraph"/>
      </w:pPr>
      <w:r>
        <w:br/>
      </w:r>
    </w:p>
    <w:bookmarkEnd w:id="28"/>
    <w:p>
      <w:pPr>
        <w:pStyle w:val="BodyText"/>
      </w:pPr>
      <w:r>
        <w:rPr>
          <w:bCs/>
          <w:b/>
        </w:rPr>
        <w:t xml:space="preserve">Contact Information:</w:t>
      </w:r>
      <w:r>
        <w:br/>
      </w:r>
      <w:r>
        <w:t xml:space="preserve">Dr. Elena R. Vance</w:t>
      </w:r>
      <w:r>
        <w:br/>
      </w:r>
      <w:r>
        <w:t xml:space="preserve">Email: elena.vance@uh.edu</w:t>
      </w:r>
      <w:r>
        <w:br/>
      </w:r>
      <w:r>
        <w:t xml:space="preserve">Department of Data Science &amp; Public Health</w:t>
      </w:r>
      <w:r>
        <w:br/>
      </w:r>
      <w:r>
        <w:t xml:space="preserve">University of Houston, Texas, United States</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United States Houston: Bridging Data Science and Public Policy</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