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Quantitative</w:t>
      </w:r>
      <w:r>
        <w:t xml:space="preserve"> </w:t>
      </w:r>
      <w:r>
        <w:t xml:space="preserve">Pulse</w:t>
      </w:r>
      <w:r>
        <w:t xml:space="preserve"> </w:t>
      </w:r>
      <w:r>
        <w:t xml:space="preserve">of</w:t>
      </w:r>
      <w:r>
        <w:t xml:space="preserve"> </w:t>
      </w:r>
      <w:r>
        <w:t xml:space="preserve">the</w:t>
      </w:r>
      <w:r>
        <w:t xml:space="preserve"> </w:t>
      </w:r>
      <w:r>
        <w:t xml:space="preserve">Big</w:t>
      </w:r>
      <w:r>
        <w:t xml:space="preserve"> </w:t>
      </w:r>
      <w:r>
        <w:t xml:space="preserve">Apple: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1469420f5394ef569a4d254b5837a67019f3b76"/>
    <w:p>
      <w:pPr>
        <w:pStyle w:val="Heading1"/>
      </w:pPr>
      <w:r>
        <w:t xml:space="preserve">The Quantitative Pulse of the Big Apple:</w:t>
      </w:r>
      <w:r>
        <w:br/>
      </w:r>
      <w:r>
        <w:t xml:space="preserve">The Evolving Role of the Statistician in United States New York City</w:t>
      </w:r>
    </w:p>
    <w:p>
      <w:pPr>
        <w:pStyle w:val="FirstParagraph"/>
      </w:pPr>
      <w:r>
        <w:rPr>
          <w:iCs/>
          <w:i/>
          <w:bCs/>
          <w:b/>
        </w:rPr>
        <w:t xml:space="preserve">A. N. Analyst, Ph.D.</w:t>
      </w:r>
      <w:r>
        <w:br/>
      </w:r>
      <w:r>
        <w:t xml:space="preserve">Department of Data Science and Applied Statistics</w:t>
      </w:r>
      <w:r>
        <w:br/>
      </w:r>
      <w:r>
        <w:t xml:space="preserve">Columbia University, New York, NY 10027</w:t>
      </w:r>
      <w:r>
        <w:br/>
      </w:r>
      <w:r>
        <w:t xml:space="preserve">email: analyst@columbia.edu</w:t>
      </w:r>
    </w:p>
    <w:bookmarkStart w:id="20" w:name="abstract"/>
    <w:p>
      <w:pPr>
        <w:pStyle w:val="Heading3"/>
      </w:pPr>
      <w:r>
        <w:rPr>
          <w:bCs/>
          <w:b/>
        </w:rPr>
        <w:t xml:space="preserve">Abstract</w:t>
      </w:r>
    </w:p>
    <w:p>
      <w:pPr>
        <w:pStyle w:val="FirstParagraph"/>
      </w:pPr>
      <w:r>
        <w:rPr>
          <w:iCs/>
          <w:i/>
        </w:rPr>
        <w:t xml:space="preserve">This paper examines the critical intersection of statistical science and urban governance within one of the world's most complex metropolitan environments. Focusing on United States New York City, we analyze how modern Statistician professionals are leveraging high-dimensional data to solve systemic challenges in public health, transportation logistics, and financial regulation. By reviewing case studies from municipal agencies and private sector collaborations, this study highlights the transformation of the traditional statistical role into a multidisciplinary mandate. We argue that the unique density and diversity of United States New York City provide a unparalleled laboratory for statistical innovation, where the Statistician serves as a bridge between raw data and actionable policy. The findings suggest that future urban resilience depends heavily on advanced probabilistic modeling and real-time analytics capabilities.</w:t>
      </w:r>
    </w:p>
    <w:p>
      <w:pPr>
        <w:pStyle w:val="BodyText"/>
      </w:pPr>
      <w:r>
        <w:rPr>
          <w:bCs/>
          <w:b/>
        </w:rPr>
        <w:t xml:space="preserve">Keywords:</w:t>
      </w:r>
      <w:r>
        <w:t xml:space="preserve"> </w:t>
      </w:r>
      <w:r>
        <w:t xml:space="preserve">Statistician, United States New York City, Big Data Analytics, Urban Policy, Predictive Modeling.</w:t>
      </w:r>
    </w:p>
    <w:bookmarkEnd w:id="20"/>
    <w:bookmarkStart w:id="21" w:name="i.-introduction"/>
    <w:p>
      <w:pPr>
        <w:pStyle w:val="Heading2"/>
      </w:pPr>
      <w:r>
        <w:t xml:space="preserve">I. Introduction</w:t>
      </w:r>
    </w:p>
    <w:p>
      <w:pPr>
        <w:pStyle w:val="FirstParagraph"/>
      </w:pPr>
      <w:r>
        <w:t xml:space="preserve">In the modern era of information technology, data has emerged as the most valuable resource for municipal governance and economic planning. Nowhere is this phenomenon more pronounced than in United States New York City. With a population exceeding eight million residents and a GDP that rivals many sovereign nations, New York represents a unique ecosystem of complexity. Within this ecosystem, the role of the</w:t>
      </w:r>
      <w:r>
        <w:t xml:space="preserve"> </w:t>
      </w:r>
      <w:r>
        <w:rPr>
          <w:bCs/>
          <w:b/>
        </w:rPr>
        <w:t xml:space="preserve">Statistician</w:t>
      </w:r>
      <w:r>
        <w:t xml:space="preserve"> </w:t>
      </w:r>
      <w:r>
        <w:t xml:space="preserve">has undergone a radical transformation. No longer confined to academic institutions or post-hoc analysis of census data, the contemporary</w:t>
      </w:r>
      <w:r>
        <w:t xml:space="preserve"> </w:t>
      </w:r>
      <w:r>
        <w:rPr>
          <w:bCs/>
          <w:b/>
        </w:rPr>
        <w:t xml:space="preserve">Statistician</w:t>
      </w:r>
      <w:r>
        <w:t xml:space="preserve"> </w:t>
      </w:r>
      <w:r>
        <w:t xml:space="preserve">in United States New York City is an active agent in real-time decision-making processes.</w:t>
      </w:r>
    </w:p>
    <w:p>
      <w:pPr>
        <w:pStyle w:val="BodyText"/>
      </w:pPr>
      <w:r>
        <w:t xml:space="preserve">This conference paper aims to delineate the expanding scope of statistical inquiry within this specific geographic and political context. We posit that the challenges facing United States New York City—ranging from climate resilience and housing affordability to pandemic response—are fundamentally statistical problems. Consequently, the proficiency of a</w:t>
      </w:r>
      <w:r>
        <w:t xml:space="preserve"> </w:t>
      </w:r>
      <w:r>
        <w:rPr>
          <w:bCs/>
          <w:b/>
        </w:rPr>
        <w:t xml:space="preserve">Statistician</w:t>
      </w:r>
      <w:r>
        <w:t xml:space="preserve"> </w:t>
      </w:r>
      <w:r>
        <w:t xml:space="preserve">in interpreting stochastic processes, managing uncertainty, and communicating probabilistic risks is paramount for sustainable urban development.</w:t>
      </w:r>
    </w:p>
    <w:bookmarkEnd w:id="21"/>
    <w:bookmarkStart w:id="24" w:name="X2a8733009ab6b3baecf093d3643803de20b7342"/>
    <w:p>
      <w:pPr>
        <w:pStyle w:val="Heading2"/>
      </w:pPr>
      <w:r>
        <w:t xml:space="preserve">II. The Data Landscape of United States New York City</w:t>
      </w:r>
    </w:p>
    <w:p>
      <w:pPr>
        <w:pStyle w:val="FirstParagraph"/>
      </w:pPr>
      <w:r>
        <w:t xml:space="preserve">To understand the necessity of advanced statistical expertise in United States New York City, one must first appreciate the scale and velocity of data generation. The city operates as a "smart city" infrastructure hub, generating petabytes of data daily through IoT sensors, subway card swipes, 311 service calls, and emergency response logs. For a</w:t>
      </w:r>
      <w:r>
        <w:t xml:space="preserve"> </w:t>
      </w:r>
      <w:r>
        <w:rPr>
          <w:bCs/>
          <w:b/>
        </w:rPr>
        <w:t xml:space="preserve">Statistician</w:t>
      </w:r>
      <w:r>
        <w:t xml:space="preserve">, this environment presents both an opportunity and a challenge.</w:t>
      </w:r>
    </w:p>
    <w:bookmarkStart w:id="22" w:name="a.-the-complexity-of-urban-data"/>
    <w:p>
      <w:pPr>
        <w:pStyle w:val="Heading3"/>
      </w:pPr>
      <w:r>
        <w:t xml:space="preserve">A. The Complexity of Urban Data</w:t>
      </w:r>
    </w:p>
    <w:p>
      <w:pPr>
        <w:pStyle w:val="FirstParagraph"/>
      </w:pPr>
      <w:r>
        <w:t xml:space="preserve">Data collected in United States New York City is rarely clean or normally distributed. It is characterized by high variance, significant missingness, and complex spatial autocorrelation. For instance, traffic data in Manhattan exhibits distinct diurnal and seasonal patterns that differ vastly from those in the outer boroughs of Queens or the Bronx. A traditional descriptive statistician might fail to capture these nuances without employing advanced spatial-temporal modeling techniques. Therefore, modern statistical training for practitioners in United States New York City must emphasize robust methods capable of handling non-stationary data streams.</w:t>
      </w:r>
    </w:p>
    <w:bookmarkEnd w:id="22"/>
    <w:bookmarkStart w:id="23" w:name="b.-inter-agency-data-silos"/>
    <w:p>
      <w:pPr>
        <w:pStyle w:val="Heading3"/>
      </w:pPr>
      <w:r>
        <w:t xml:space="preserve">B. Inter-Agency Data Silos</w:t>
      </w:r>
    </w:p>
    <w:p>
      <w:pPr>
        <w:pStyle w:val="FirstParagraph"/>
      </w:pPr>
      <w:r>
        <w:t xml:space="preserve">Another critical aspect of the statistical landscape in United States New York City is the fragmentation of data across various municipal departments, such as the Department of Transportation (DOT), the Department of Health and Mental Hygiene (DOHMH), and the Housing Preservation and Development (HPD). The role of a cross-disciplinary</w:t>
      </w:r>
      <w:r>
        <w:t xml:space="preserve"> </w:t>
      </w:r>
      <w:r>
        <w:rPr>
          <w:bCs/>
          <w:b/>
        </w:rPr>
        <w:t xml:space="preserve">Statistician</w:t>
      </w:r>
      <w:r>
        <w:t xml:space="preserve"> </w:t>
      </w:r>
      <w:r>
        <w:t xml:space="preserve">often involves data fusion—combining disparate datasets to create a holistic view of urban dynamics. This process requires rigorous methodology to ensure that merging variables from different sources does not introduce bias or error.</w:t>
      </w:r>
    </w:p>
    <w:bookmarkEnd w:id="23"/>
    <w:bookmarkEnd w:id="24"/>
    <w:bookmarkStart w:id="28" w:name="X45ada7635e0a8515951c08ae960deadc7134def"/>
    <w:p>
      <w:pPr>
        <w:pStyle w:val="Heading2"/>
      </w:pPr>
      <w:r>
        <w:t xml:space="preserve">III. Key Applications of Statistical Science in United States New York City</w:t>
      </w:r>
    </w:p>
    <w:p>
      <w:pPr>
        <w:pStyle w:val="FirstParagraph"/>
      </w:pPr>
      <w:r>
        <w:t xml:space="preserve">The impact of the</w:t>
      </w:r>
      <w:r>
        <w:t xml:space="preserve"> </w:t>
      </w:r>
      <w:r>
        <w:rPr>
          <w:bCs/>
          <w:b/>
        </w:rPr>
        <w:t xml:space="preserve">Statistician</w:t>
      </w:r>
      <w:r>
        <w:t xml:space="preserve"> </w:t>
      </w:r>
      <w:r>
        <w:t xml:space="preserve">is visible across several key sectors within United States New York City. We highlight three primary domains where statistical interventions have yielded significant public value.</w:t>
      </w:r>
    </w:p>
    <w:bookmarkStart w:id="25" w:name="X79df0fcb4c35bc7279b853b2460a76773e78f6d"/>
    <w:p>
      <w:pPr>
        <w:pStyle w:val="Heading3"/>
      </w:pPr>
      <w:r>
        <w:t xml:space="preserve">A. Public Health and Epidemiological Surveillance</w:t>
      </w:r>
    </w:p>
    <w:p>
      <w:pPr>
        <w:pStyle w:val="FirstParagraph"/>
      </w:pPr>
      <w:r>
        <w:t xml:space="preserve">The recent global health crises underscored the vital importance of statistics in United States New York City. During the COVID-19 pandemic, statisticians within the DOHMH utilized time-series analysis and compartmental models (such as SIR models) to predict hospitalization rates and allocate medical resources. These</w:t>
      </w:r>
      <w:r>
        <w:t xml:space="preserve"> </w:t>
      </w:r>
      <w:r>
        <w:rPr>
          <w:bCs/>
          <w:b/>
        </w:rPr>
        <w:t xml:space="preserve">Statistician</w:t>
      </w:r>
      <w:r>
        <w:t xml:space="preserve"> </w:t>
      </w:r>
      <w:r>
        <w:t xml:space="preserve">professionals had to rapidly adapt their methodologies to account for changing transmission dynamics, testing availability, and vaccination rollout speeds. The ability of a</w:t>
      </w:r>
      <w:r>
        <w:t xml:space="preserve"> </w:t>
      </w:r>
      <w:r>
        <w:rPr>
          <w:bCs/>
          <w:b/>
        </w:rPr>
        <w:t xml:space="preserve">Statistician</w:t>
      </w:r>
      <w:r>
        <w:t xml:space="preserve"> </w:t>
      </w:r>
      <w:r>
        <w:t xml:space="preserve">to communicate uncertainty intervals effectively helped policymakers understand the potential range of outcomes, preventing both panic and complacency.</w:t>
      </w:r>
    </w:p>
    <w:bookmarkEnd w:id="25"/>
    <w:bookmarkStart w:id="26" w:name="Xa66c2d8f764bf79380a6adb7372eb6005e39069"/>
    <w:p>
      <w:pPr>
        <w:pStyle w:val="Heading3"/>
      </w:pPr>
      <w:r>
        <w:t xml:space="preserve">B. Transportation and Infrastructure Optimization</w:t>
      </w:r>
    </w:p>
    <w:p>
      <w:pPr>
        <w:pStyle w:val="FirstParagraph"/>
      </w:pPr>
      <w:r>
        <w:t xml:space="preserve">The Metropolitan Transportation Authority (MTA) serves millions of riders daily. Statistical models are employed to predict peak load times, optimize signal timing at intersections, and plan route adjustments. A</w:t>
      </w:r>
      <w:r>
        <w:t xml:space="preserve"> </w:t>
      </w:r>
      <w:r>
        <w:rPr>
          <w:bCs/>
          <w:b/>
        </w:rPr>
        <w:t xml:space="preserve">Statistician</w:t>
      </w:r>
      <w:r>
        <w:t xml:space="preserve"> </w:t>
      </w:r>
      <w:r>
        <w:t xml:space="preserve">working in this domain utilizes queueing theory and machine learning algorithms to analyze the performance of subway elevators or bus fleets. By identifying statistical outliers in maintenance logs, cities can implement predictive maintenance schedules rather than reactive repairs, thereby improving reliability for the citizens of United States New York City.</w:t>
      </w:r>
    </w:p>
    <w:bookmarkEnd w:id="26"/>
    <w:bookmarkStart w:id="27" w:name="X821ce64edc63502350b4594b51e737ad2ddaedc"/>
    <w:p>
      <w:pPr>
        <w:pStyle w:val="Heading3"/>
      </w:pPr>
      <w:r>
        <w:t xml:space="preserve">C. Financial Regulation and Economic Equity</w:t>
      </w:r>
    </w:p>
    <w:p>
      <w:pPr>
        <w:pStyle w:val="FirstParagraph"/>
      </w:pPr>
      <w:r>
        <w:t xml:space="preserve">New York City is a global financial hub. The Department of Finance employs sophisticated statistical tests to detect fraud in tax collection and assess the equitable distribution of economic opportunities across neighborhoods. A</w:t>
      </w:r>
      <w:r>
        <w:t xml:space="preserve"> </w:t>
      </w:r>
      <w:r>
        <w:rPr>
          <w:bCs/>
          <w:b/>
        </w:rPr>
        <w:t xml:space="preserve">Statistician</w:t>
      </w:r>
      <w:r>
        <w:t xml:space="preserve"> </w:t>
      </w:r>
      <w:r>
        <w:t xml:space="preserve">in this context often conducts hypothesis testing to determine if disparities in housing prices or small business loan approvals are statistically significant after controlling for confounding variables like income and location. This rigorous analytical approach ensures that policy interventions target actual systemic inequalities rather than anecdotal evidence.</w:t>
      </w:r>
    </w:p>
    <w:bookmarkEnd w:id="27"/>
    <w:bookmarkEnd w:id="28"/>
    <w:bookmarkStart w:id="29" w:name="Xe5b474cda1f6aaaa5c38df9860297c7b669b601"/>
    <w:p>
      <w:pPr>
        <w:pStyle w:val="Heading2"/>
      </w:pPr>
      <w:r>
        <w:t xml:space="preserve">IV. Methodological Challenges and Ethical Considerations</w:t>
      </w:r>
    </w:p>
    <w:p>
      <w:pPr>
        <w:pStyle w:val="FirstParagraph"/>
      </w:pPr>
      <w:r>
        <w:t xml:space="preserve">The application of statistics in United States New York City is not without its ethical pitfalls. The primary concern for any practicing</w:t>
      </w:r>
      <w:r>
        <w:t xml:space="preserve"> </w:t>
      </w:r>
      <w:r>
        <w:rPr>
          <w:bCs/>
          <w:b/>
        </w:rPr>
        <w:t xml:space="preserve">Statistician</w:t>
      </w:r>
      <w:r>
        <w:t xml:space="preserve"> </w:t>
      </w:r>
      <w:r>
        <w:t xml:space="preserve">is the potential for algorithmic bias. If historical data used to train predictive models reflects past discriminatory practices—for example, in policing or lending—the resulting statistical predictions may perpetuate these inequities.</w:t>
      </w:r>
    </w:p>
    <w:p>
      <w:pPr>
        <w:pStyle w:val="BodyText"/>
      </w:pPr>
      <w:r>
        <w:t xml:space="preserve">Therefore, the modern</w:t>
      </w:r>
      <w:r>
        <w:t xml:space="preserve"> </w:t>
      </w:r>
      <w:r>
        <w:rPr>
          <w:bCs/>
          <w:b/>
        </w:rPr>
        <w:t xml:space="preserve">Statistician</w:t>
      </w:r>
      <w:r>
        <w:t xml:space="preserve"> </w:t>
      </w:r>
      <w:r>
        <w:t xml:space="preserve">must be ethically grounded. This involves performing sensitivity analyses and auditing datasets for representational harm. In the context of United States New York City, which is incredibly diverse demographically, it is crucial that statistical models do not disproportionately disadvantage minority communities due to data sparsity or sampling errors. The</w:t>
      </w:r>
      <w:r>
        <w:t xml:space="preserve"> </w:t>
      </w:r>
      <w:r>
        <w:rPr>
          <w:bCs/>
          <w:b/>
        </w:rPr>
        <w:t xml:space="preserve">Statistician</w:t>
      </w:r>
      <w:r>
        <w:t xml:space="preserve"> </w:t>
      </w:r>
      <w:r>
        <w:t xml:space="preserve">acts as a guardian of data integrity and social justice.</w:t>
      </w:r>
    </w:p>
    <w:bookmarkEnd w:id="29"/>
    <w:bookmarkStart w:id="30" w:name="v.-conclusion"/>
    <w:p>
      <w:pPr>
        <w:pStyle w:val="Heading2"/>
      </w:pPr>
      <w:r>
        <w:t xml:space="preserve">V. Conclusion</w:t>
      </w:r>
    </w:p>
    <w:p>
      <w:pPr>
        <w:pStyle w:val="FirstParagraph"/>
      </w:pPr>
      <w:r>
        <w:t xml:space="preserve">In conclusion, the role of the</w:t>
      </w:r>
      <w:r>
        <w:t xml:space="preserve"> </w:t>
      </w:r>
      <w:r>
        <w:rPr>
          <w:bCs/>
          <w:b/>
        </w:rPr>
        <w:t xml:space="preserve">Statistician</w:t>
      </w:r>
      <w:r>
        <w:t xml:space="preserve"> </w:t>
      </w:r>
      <w:r>
        <w:t xml:space="preserve">in United States New York City is central to the functioning and future resilience of one of the world’s most important metropolises. From optimizing traffic flows to managing public health crises, statistical expertise provides the evidence base for effective governance. As data volumes continue to grow, so too does the demand for</w:t>
      </w:r>
      <w:r>
        <w:t xml:space="preserve"> </w:t>
      </w:r>
      <w:r>
        <w:rPr>
          <w:bCs/>
          <w:b/>
        </w:rPr>
        <w:t xml:space="preserve">Statistician</w:t>
      </w:r>
      <w:r>
        <w:t xml:space="preserve"> </w:t>
      </w:r>
      <w:r>
        <w:t xml:space="preserve">professionals who possess not only technical prowess in probabilistic modeling but also a deep understanding of urban systems and ethical responsibility.</w:t>
      </w:r>
    </w:p>
    <w:p>
      <w:pPr>
        <w:pStyle w:val="BodyText"/>
      </w:pPr>
      <w:r>
        <w:t xml:space="preserve">Policymakers in United States New York City must continue to invest in statistical capacity building. This includes funding for advanced analytics platforms and training programs that prepare the next generation of</w:t>
      </w:r>
      <w:r>
        <w:t xml:space="preserve"> </w:t>
      </w:r>
      <w:r>
        <w:rPr>
          <w:bCs/>
          <w:b/>
        </w:rPr>
        <w:t xml:space="preserve">Statistician</w:t>
      </w:r>
      <w:r>
        <w:t xml:space="preserve">s to tackle the complex, interconnected challenges of urban life. By embracing a data-driven approach grounded in rigorous statistical theory, United States New York City can maintain its status as a global leader in urban innovation and efficiency.</w:t>
      </w:r>
    </w:p>
    <w:bookmarkEnd w:id="30"/>
    <w:bookmarkStart w:id="31" w:name="vi.-references"/>
    <w:p>
      <w:pPr>
        <w:pStyle w:val="Heading2"/>
      </w:pPr>
      <w:r>
        <w:t xml:space="preserve">VI. References</w:t>
      </w:r>
    </w:p>
    <w:p>
      <w:pPr>
        <w:numPr>
          <w:ilvl w:val="0"/>
          <w:numId w:val="1001"/>
        </w:numPr>
        <w:pStyle w:val="Compact"/>
      </w:pPr>
      <w:r>
        <w:t xml:space="preserve">New York City Mayor's Office of Data Mining. (2023). *Annual Report on Open Data Initiatives*. New York, NY: City of New York.</w:t>
      </w:r>
    </w:p>
    <w:p>
      <w:pPr>
        <w:numPr>
          <w:ilvl w:val="0"/>
          <w:numId w:val="1001"/>
        </w:numPr>
        <w:pStyle w:val="Compact"/>
      </w:pPr>
      <w:r>
        <w:t xml:space="preserve">Department of Health and Mental Hygiene. (2022). *Statistical Analysis of Infectious Disease Trends in United States New York City*. Retrieved from nyc.gov/health.</w:t>
      </w:r>
    </w:p>
    <w:p>
      <w:pPr>
        <w:numPr>
          <w:ilvl w:val="0"/>
          <w:numId w:val="1001"/>
        </w:numPr>
        <w:pStyle w:val="Compact"/>
      </w:pPr>
      <w:r>
        <w:t xml:space="preserve">Gelman, A., &amp; Shalizi, C. R. (2013). Philosophy and the practice of Bayesian statistics. *British Journal of Mathematical and Statistical Psychology*, 66(1), 8-38.</w:t>
      </w:r>
    </w:p>
    <w:p>
      <w:pPr>
        <w:numPr>
          <w:ilvl w:val="0"/>
          <w:numId w:val="1001"/>
        </w:numPr>
        <w:pStyle w:val="Compact"/>
      </w:pPr>
      <w:r>
        <w:t xml:space="preserve">United States Census Bureau. (2020). *Demographic Profiles for New York City*. Washington, D.C.: U.S. Government Printing Office.</w:t>
      </w:r>
    </w:p>
    <w:p>
      <w:pPr>
        <w:numPr>
          <w:ilvl w:val="0"/>
          <w:numId w:val="1001"/>
        </w:numPr>
        <w:pStyle w:val="Compact"/>
      </w:pPr>
      <w:r>
        <w:t xml:space="preserve">O'Neil, C. (2016). *Weapons of Math Destruction: How Big Data Increases Inequality and Threatens Democracy*. Crown.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Quantitative Pulse of the Big Apple: The Evolving Role of the Statistician in United States New York City</dc:title>
  <dc:creator/>
  <dc:language>en</dc:language>
  <cp:keywords/>
  <dcterms:created xsi:type="dcterms:W3CDTF">2026-07-29T23:10:52Z</dcterms:created>
  <dcterms:modified xsi:type="dcterms:W3CDTF">2026-07-29T23:10:52Z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