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Conference</w:t>
      </w:r>
      <w:r>
        <w:t xml:space="preserve"> </w:t>
      </w:r>
      <w:r>
        <w:t xml:space="preserve">Paper</w:t>
      </w:r>
    </w:p>
    <w:bookmarkStart w:id="31" w:name="Xae834f6d2605ec112de1f99d7d5a7664f2a73cc"/>
    <w:p>
      <w:pPr>
        <w:pStyle w:val="Heading1"/>
      </w:pPr>
      <w:r>
        <w:t xml:space="preserve">The Evolving Role of the Systems Engineer in Australia Brisbane: A Conference Paper</w:t>
      </w:r>
    </w:p>
    <w:p>
      <w:pPr>
        <w:pStyle w:val="FirstParagraph"/>
      </w:pPr>
      <w:r>
        <w:rPr>
          <w:bCs/>
          <w:b/>
        </w:rPr>
        <w:t xml:space="preserve">Preliminary Draft for Industry Symposium Proceedings</w:t>
      </w:r>
    </w:p>
    <w:p>
      <w:pPr>
        <w:pStyle w:val="BodyText"/>
      </w:pPr>
      <w:r>
        <w:rPr>
          <w:iCs/>
          <w:i/>
        </w:rPr>
        <w:t xml:space="preserve">Australian Institute of Systems Engineering (AISE) Regional Chapter</w:t>
      </w:r>
    </w:p>
    <w:bookmarkStart w:id="20" w:name="abstract"/>
    <w:p>
      <w:pPr>
        <w:pStyle w:val="Heading2"/>
      </w:pPr>
      <w:r>
        <w:t xml:space="preserve">Abstract</w:t>
      </w:r>
    </w:p>
    <w:p>
      <w:pPr>
        <w:pStyle w:val="FirstParagraph"/>
      </w:pPr>
      <w:r>
        <w:t xml:space="preserve">This paper examines the critical intersection of systems engineering principles and regional development strategies within Australia Brisbane. As the city transitions from a traditional service-based economy to a hub for high-tech innovation, infrastructure, and sustainable urban planning, the role of the Systems Engineer has become paramount. This document explores how Systems Engineers in Australia Brisbane are addressing complex challenges related to smart city infrastructure, transportation networks, and environmental sustainability. By analyzing case studies and current industry trends in Australia Brisbane, we argue that a holistic systems approach is not merely beneficial but essential for achieving long-term resilience and efficiency in the region.</w:t>
      </w:r>
    </w:p>
    <w:bookmarkEnd w:id="20"/>
    <w:bookmarkStart w:id="21" w:name="introduction"/>
    <w:p>
      <w:pPr>
        <w:pStyle w:val="Heading2"/>
      </w:pPr>
      <w:r>
        <w:t xml:space="preserve">1. Introduction</w:t>
      </w:r>
    </w:p>
    <w:p>
      <w:pPr>
        <w:pStyle w:val="FirstParagraph"/>
      </w:pPr>
      <w:r>
        <w:t xml:space="preserve">In the rapidly evolving landscape of modern urban development, complexity is the defining characteristic. Nowhere is this more evident than in Australia Brisbane, a city experiencing unprecedented growth and demographic shifts. As policymakers and stakeholders look toward the future, they require not just individual solutions to isolated problems, but integrated strategies that account for interconnected systems. This is where the Systems Engineer becomes an indispensable asset.</w:t>
      </w:r>
    </w:p>
    <w:p>
      <w:pPr>
        <w:pStyle w:val="BodyText"/>
      </w:pPr>
      <w:r>
        <w:t xml:space="preserve">The concept of Systems Engineering (SE) involves a holistic approach to designing and managing complex systems over their life cycles. In the context of Australia Brisbane, this discipline extends beyond software or mechanical engineering; it encompasses urban planning, environmental science, data analytics, and social governance. This paper aims to delineate the specific contributions of Systems Engineers in Australia Brisbane, highlighting how they bridge the gap between technical feasibility and societal benefit.</w:t>
      </w:r>
    </w:p>
    <w:bookmarkEnd w:id="21"/>
    <w:bookmarkStart w:id="22" w:name="Xe2f550d5f49d735d6e3c06a744c6337ef2d306c"/>
    <w:p>
      <w:pPr>
        <w:pStyle w:val="Heading2"/>
      </w:pPr>
      <w:r>
        <w:t xml:space="preserve">2. The Context of Systems Engineering in Australia Brisbane</w:t>
      </w:r>
    </w:p>
    <w:p>
      <w:pPr>
        <w:pStyle w:val="FirstParagraph"/>
      </w:pPr>
      <w:r>
        <w:t xml:space="preserve">Australia Brisbane stands at a crossroads. The city’s infrastructure must accommodate a growing population while mitigating the impacts of climate change, including increased flooding risks and heat island effects. For years, engineering disciplines operated in silos; civil engineers built roads without fully integrating them with digital traffic management systems designed by software engineers. This fragmentation led to inefficiencies and higher long-term costs.</w:t>
      </w:r>
    </w:p>
    <w:p>
      <w:pPr>
        <w:pStyle w:val="BodyText"/>
      </w:pPr>
      <w:r>
        <w:t xml:space="preserve">However, a shift is occurring within the Australian engineering community. In Australia Brisbane, there is a growing recognition that the "systems" view allows for better anticipation of downstream effects. For instance, when developing new transport corridors in Australia Brisbane, Systems Engineers now utilize model-based systems engineering (MBSE) to simulate not just traffic flow, but also pedestrian safety, environmental impact assessments, and integration with public transit hubs. This holistic perspective ensures that projects delivered by Systems Engineers in Australia Brisbane are resilient and adaptable.</w:t>
      </w:r>
    </w:p>
    <w:bookmarkEnd w:id="22"/>
    <w:bookmarkStart w:id="26" w:name="key-application-areas"/>
    <w:p>
      <w:pPr>
        <w:pStyle w:val="Heading2"/>
      </w:pPr>
      <w:r>
        <w:t xml:space="preserve">3. Key Application Areas</w:t>
      </w:r>
    </w:p>
    <w:bookmarkStart w:id="23" w:name="Xb6fc74ce60b2e7934dd253c513f6bd445c69be1"/>
    <w:p>
      <w:pPr>
        <w:pStyle w:val="Heading3"/>
      </w:pPr>
      <w:r>
        <w:t xml:space="preserve">3.1 Smart Infrastructure and the Internet of Things (IoT)</w:t>
      </w:r>
    </w:p>
    <w:p>
      <w:pPr>
        <w:pStyle w:val="FirstParagraph"/>
      </w:pPr>
      <w:r>
        <w:t xml:space="preserve">The integration of IoT devices into urban infrastructure is a primary focus for Systems Engineers in Australia Brisbane. By treating sensors, data centers, and user interfaces as part of a unified system rather than isolated components, Systems Engineers can optimize energy consumption in real-time. In Australia Brisbane, this has led to smart grid implementations where power distribution is dynamically adjusted based on weather patterns and consumption habits. The role of the Systems Engineer here is to define the architecture that allows these disparate technologies to communicate securely and efficiently.</w:t>
      </w:r>
    </w:p>
    <w:bookmarkEnd w:id="23"/>
    <w:bookmarkStart w:id="24" w:name="sustainable-urban-mobility"/>
    <w:p>
      <w:pPr>
        <w:pStyle w:val="Heading3"/>
      </w:pPr>
      <w:r>
        <w:t xml:space="preserve">3.2 Sustainable Urban Mobility</w:t>
      </w:r>
    </w:p>
    <w:p>
      <w:pPr>
        <w:pStyle w:val="FirstParagraph"/>
      </w:pPr>
      <w:r>
        <w:t xml:space="preserve">Mobility in Australia Brisbane is undergoing a radical transformation. With new light rail expansions and bus rapid transit (BRT) networks, the challenge lies in integration. Systems Engineers are tasked with creating seamless intermodal connections. They analyze data from various sources to ensure that the timing of trains aligns with bus schedules and ride-sharing services. In Australia Brisbane, this level of coordination reduces congestion and carbon emissions, demonstrating the tangible societal value of systems thinking.</w:t>
      </w:r>
    </w:p>
    <w:bookmarkEnd w:id="24"/>
    <w:bookmarkStart w:id="25" w:name="disaster-resilience"/>
    <w:p>
      <w:pPr>
        <w:pStyle w:val="Heading3"/>
      </w:pPr>
      <w:r>
        <w:t xml:space="preserve">3.3 Disaster Resilience</w:t>
      </w:r>
    </w:p>
    <w:p>
      <w:pPr>
        <w:pStyle w:val="FirstParagraph"/>
      </w:pPr>
      <w:r>
        <w:t xml:space="preserve">Australia Brisbane is prone to extreme weather events. Systems Engineers play a crucial role in designing resilient infrastructure that can withstand floods and storms. By modeling potential failure points across water management, power supply, and communication networks, Systems Engineers help create contingency plans that are robust and recoverable. This proactive approach minimizes downtime during crises, protecting both lives and economic assets in Australia Brisbane.</w:t>
      </w:r>
    </w:p>
    <w:bookmarkEnd w:id="25"/>
    <w:bookmarkEnd w:id="26"/>
    <w:bookmarkStart w:id="27" w:name="challenges-facing-systems-engineers"/>
    <w:p>
      <w:pPr>
        <w:pStyle w:val="Heading2"/>
      </w:pPr>
      <w:r>
        <w:t xml:space="preserve">4. Challenges Facing Systems Engineers</w:t>
      </w:r>
    </w:p>
    <w:p>
      <w:pPr>
        <w:pStyle w:val="FirstParagraph"/>
      </w:pPr>
      <w:r>
        <w:t xml:space="preserve">Despite the clear benefits, Systems Engineers in Australia Brisbane face significant challenges. One major hurdle is the interdisciplinary nature of the work. A System Engineer must be fluent in multiple domains, from coding to civil construction regulations. Furthermore, there is often a cultural resistance to adopting systems engineering methodologies, as traditional stakeholders may prefer familiar, siloed approaches.</w:t>
      </w:r>
    </w:p>
    <w:p>
      <w:pPr>
        <w:pStyle w:val="BodyText"/>
      </w:pPr>
      <w:r>
        <w:t xml:space="preserve">Additionally, regulatory frameworks in Australia Brisbane sometimes lag behind technological advancements. Systems Engineers must navigate complex compliance requirements while innovating. This requires strong communication skills and the ability to translate technical system requirements into policy recommendations that government bodies in Australia Brisbane can understand and approve.</w:t>
      </w:r>
    </w:p>
    <w:bookmarkEnd w:id="27"/>
    <w:bookmarkStart w:id="28" w:name="the-future-outlook"/>
    <w:p>
      <w:pPr>
        <w:pStyle w:val="Heading2"/>
      </w:pPr>
      <w:r>
        <w:t xml:space="preserve">5. The Future Outlook</w:t>
      </w:r>
    </w:p>
    <w:p>
      <w:pPr>
        <w:pStyle w:val="FirstParagraph"/>
      </w:pPr>
      <w:r>
        <w:t xml:space="preserve">The future of Systems Engineering in Australia Brisbane is bright but demands continued adaptation. As artificial intelligence becomes more prevalent, Systems Engineers will need to incorporate AI governance into their design processes. This involves ensuring that automated systems operate ethically and transparently within the urban fabric of Australia Brisbane.</w:t>
      </w:r>
    </w:p>
    <w:p>
      <w:pPr>
        <w:pStyle w:val="BodyText"/>
      </w:pPr>
      <w:r>
        <w:t xml:space="preserve">Moreover, the demand for green technologies will drive new innovations in Systems Engineering. We can expect to see more emphasis on circular economy principles, where waste from one system becomes fuel for another. In Australia Brisbane, this could manifest in integrated water and energy systems that recycle greywater for industrial use while generating biogas.</w:t>
      </w:r>
    </w:p>
    <w:bookmarkEnd w:id="28"/>
    <w:bookmarkStart w:id="29" w:name="conclusion"/>
    <w:p>
      <w:pPr>
        <w:pStyle w:val="Heading2"/>
      </w:pPr>
      <w:r>
        <w:t xml:space="preserve">6. Conclusion</w:t>
      </w:r>
    </w:p>
    <w:p>
      <w:pPr>
        <w:pStyle w:val="FirstParagraph"/>
      </w:pPr>
      <w:r>
        <w:t xml:space="preserve">In conclusion, the role of the Systems Engineer is fundamental to the sustainable and efficient growth of Australia Brisbane. By applying rigorous systems thinking, these professionals ensure that complex infrastructural projects are not only technically sound but also socially responsible and environmentally sustainable. As Australia Brisbane continues to evolve, the expertise provided by Systems Engineers will be critical in navigating the uncertainties of tomorrow. It is imperative that industry leaders, educators, and policymakers continue to support the integration of systems engineering practices across all sectors in Australia Brisbane.</w:t>
      </w:r>
    </w:p>
    <w:p>
      <w:pPr>
        <w:pStyle w:val="BodyText"/>
      </w:pPr>
      <w:r>
        <w:t xml:space="preserve">The journey toward a smarter, greener city is complex, but with dedicated Systems Engineers leading the charge from within Australia Brisbane, there is a clear path forward. Their ability to see the whole rather than just the parts ensures that development in this region remains cohesive, resilient, and forward-looking.</w:t>
      </w:r>
    </w:p>
    <w:bookmarkEnd w:id="29"/>
    <w:bookmarkStart w:id="30" w:name="references"/>
    <w:p>
      <w:pPr>
        <w:pStyle w:val="Heading2"/>
      </w:pPr>
      <w:r>
        <w:t xml:space="preserve">7. References</w:t>
      </w:r>
    </w:p>
    <w:p>
      <w:pPr>
        <w:numPr>
          <w:ilvl w:val="0"/>
          <w:numId w:val="1001"/>
        </w:numPr>
        <w:pStyle w:val="Compact"/>
      </w:pPr>
      <w:r>
        <w:t xml:space="preserve">Australian Institute of Systems Engineering (AISE). (2023).</w:t>
      </w:r>
      <w:r>
        <w:t xml:space="preserve"> </w:t>
      </w:r>
      <w:r>
        <w:rPr>
          <w:iCs/>
          <w:i/>
        </w:rPr>
        <w:t xml:space="preserve">The State of Systems Engineering in Australia</w:t>
      </w:r>
      <w:r>
        <w:t xml:space="preserve">.</w:t>
      </w:r>
    </w:p>
    <w:p>
      <w:pPr>
        <w:numPr>
          <w:ilvl w:val="0"/>
          <w:numId w:val="1001"/>
        </w:numPr>
        <w:pStyle w:val="Compact"/>
      </w:pPr>
      <w:r>
        <w:t xml:space="preserve">Brisbane City Council. (2024). "Brisbane 1857: Integrated Transport and Infrastructure Plan."</w:t>
      </w:r>
    </w:p>
    <w:p>
      <w:pPr>
        <w:numPr>
          <w:ilvl w:val="0"/>
          <w:numId w:val="1001"/>
        </w:numPr>
        <w:pStyle w:val="Compact"/>
      </w:pPr>
      <w:r>
        <w:t xml:space="preserve">Institute of Electrical and Electronics Engineers (IEEE). (2023). "Standards for Smart City Systems Engineering."</w:t>
      </w:r>
    </w:p>
    <w:p>
      <w:pPr>
        <w:numPr>
          <w:ilvl w:val="0"/>
          <w:numId w:val="1001"/>
        </w:numPr>
        <w:pStyle w:val="Compact"/>
      </w:pPr>
      <w:r>
        <w:t xml:space="preserve">National Australian University. (2022). "Urban Resilience in the Age of Climate Change: A Case Study of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Australia Brisbane: A Conference Paper</dc:title>
  <dc:creator/>
  <dc:language>en</dc:language>
  <cp:keywords/>
  <dcterms:created xsi:type="dcterms:W3CDTF">2026-07-29T14:42:50Z</dcterms:created>
  <dcterms:modified xsi:type="dcterms:W3CDTF">2026-07-29T14:42:50Z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