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Ecosystem</w:t>
      </w:r>
    </w:p>
    <w:bookmarkStart w:id="28" w:name="X622613fac2050c3b5c8c8646b5084b8f81ed27a"/>
    <w:p>
      <w:pPr>
        <w:pStyle w:val="Heading1"/>
      </w:pPr>
      <w:r>
        <w:t xml:space="preserve">The Strategic Role of the Systems Engineer in Brazil Rio de Janeiro: Navigating Complexity in a Dynamic Urban Ecosystem</w:t>
      </w:r>
    </w:p>
    <w:p>
      <w:pPr>
        <w:pStyle w:val="FirstParagraph"/>
      </w:pPr>
      <w:r>
        <w:rPr>
          <w:bCs/>
          <w:b/>
        </w:rPr>
        <w:t xml:space="preserve">Abstract</w:t>
      </w:r>
    </w:p>
    <w:p>
      <w:pPr>
        <w:pStyle w:val="BodyText"/>
      </w:pPr>
      <w:r>
        <w:t xml:space="preserve">This conference paper examines the critical and evolving role of the Systems Engineer within the unique socio-technical landscape of Brazil Rio de Janeiro. As one of South America's most prominent economic hubs, Rio presents a complex array of challenges ranging from urban mobility and digital infrastructure to public safety and environmental sustainability. This study argues that the Systems Engineer is not merely a technical implementer but a strategic integrator essential for managing the multidimensional interdependencies inherent in large-scale Brazilian metropolitan projects. By analyzing case studies related to smart city initiatives, telecommunications infrastructure, and integrated transportation systems, we highlight how systems engineering methodologies facilitate resilience, scalability, and user-centric design in this volatile yet vibrant region.</w:t>
      </w:r>
    </w:p>
    <w:bookmarkStart w:id="20" w:name="introduction"/>
    <w:p>
      <w:pPr>
        <w:pStyle w:val="Heading2"/>
      </w:pPr>
      <w:r>
        <w:t xml:space="preserve">1. Introduction</w:t>
      </w:r>
    </w:p>
    <w:p>
      <w:pPr>
        <w:pStyle w:val="FirstParagraph"/>
      </w:pPr>
      <w:r>
        <w:t xml:space="preserve">The intersection of rapid urbanization and technological advancement creates a fertile ground for complex system development. In the context of</w:t>
      </w:r>
      <w:r>
        <w:t xml:space="preserve"> </w:t>
      </w:r>
      <w:r>
        <w:rPr>
          <w:bCs/>
          <w:b/>
        </w:rPr>
        <w:t xml:space="preserve">Brazil Rio de Janeiro</w:t>
      </w:r>
      <w:r>
        <w:t xml:space="preserve">, the stakes are particularly high due to the city's distinctive topography, dense population density, and socio-economic disparities. The modern metropolis requires more than siloed technical solutions; it demands holistic approaches that account for social, environmental, and economic constraints. This is where the</w:t>
      </w:r>
      <w:r>
        <w:t xml:space="preserve"> </w:t>
      </w:r>
      <w:r>
        <w:rPr>
          <w:bCs/>
          <w:b/>
        </w:rPr>
        <w:t xml:space="preserve">Systems Engineer</w:t>
      </w:r>
      <w:r>
        <w:t xml:space="preserve"> </w:t>
      </w:r>
      <w:r>
        <w:t xml:space="preserve">becomes indispensable.</w:t>
      </w:r>
    </w:p>
    <w:p>
      <w:pPr>
        <w:pStyle w:val="BodyText"/>
      </w:pPr>
      <w:r>
        <w:t xml:space="preserve">A Systems Engineer operates at the nexus of hardware, software, people, and processes. In the global arena, this role is standardized through frameworks such as INCOSE’s systems engineering body of knowledge. However, when applied to a specific locale like</w:t>
      </w:r>
      <w:r>
        <w:t xml:space="preserve"> </w:t>
      </w:r>
      <w:r>
        <w:rPr>
          <w:bCs/>
          <w:b/>
        </w:rPr>
        <w:t xml:space="preserve">Brazil Rio de Janeiro</w:t>
      </w:r>
      <w:r>
        <w:t xml:space="preserve">, the discipline must adapt to local regulatory environments, cultural nuances, and infrastructural realities. This paper explores how systems engineering principles are adapted to address the specific pain points of Rio’s urban fabric.</w:t>
      </w:r>
    </w:p>
    <w:bookmarkEnd w:id="20"/>
    <w:bookmarkStart w:id="21" w:name="X126e393d3e51b2a3f81683632c1caaf9861415b"/>
    <w:p>
      <w:pPr>
        <w:pStyle w:val="Heading2"/>
      </w:pPr>
      <w:r>
        <w:t xml:space="preserve">2. The Unique Context of Brazil Rio de Janeiro</w:t>
      </w:r>
    </w:p>
    <w:p>
      <w:pPr>
        <w:pStyle w:val="FirstParagraph"/>
      </w:pPr>
      <w:r>
        <w:t xml:space="preserve">To understand the necessity of systems engineering in this region, one must first appreciate the complexity of</w:t>
      </w:r>
      <w:r>
        <w:t xml:space="preserve"> </w:t>
      </w:r>
      <w:r>
        <w:rPr>
          <w:bCs/>
          <w:b/>
        </w:rPr>
        <w:t xml:space="preserve">Brazil Rio de Janeiro</w:t>
      </w:r>
      <w:r>
        <w:t xml:space="preserve">. The city is characterized by a duality: it hosts world-class technology hubs and multinational corporations alongside communities facing significant infrastructural deficits. This disparity creates a "fractured" urban system where data flows, energy grids, and transportation networks often operate in isolation.</w:t>
      </w:r>
    </w:p>
    <w:p>
      <w:pPr>
        <w:pStyle w:val="BodyText"/>
      </w:pPr>
      <w:r>
        <w:t xml:space="preserve">Furthermore, the geographic challenges of Rio are significant. The proximity of mountains to the sea requires engineering solutions that are not only technically robust but also environmentally sensitive. Landslides, flooding, and heat islands are not just environmental issues; they are systemic failures that require integrated management strategies. A traditional engineer might focus on a single retaining wall or drainage pipe, but a Systems Engineer views these as components of a larger risk management system involving early warning technologies, urban planning policies, and community engagement protocols.</w:t>
      </w:r>
    </w:p>
    <w:bookmarkEnd w:id="21"/>
    <w:bookmarkStart w:id="22" w:name="Xac3cb25da3b1848b4b980ad6d9355d35636aca2"/>
    <w:p>
      <w:pPr>
        <w:pStyle w:val="Heading2"/>
      </w:pPr>
      <w:r>
        <w:t xml:space="preserve">3. The Role of the Systems Engineer in Smart City Integration</w:t>
      </w:r>
    </w:p>
    <w:p>
      <w:pPr>
        <w:pStyle w:val="FirstParagraph"/>
      </w:pPr>
      <w:r>
        <w:t xml:space="preserve">Rio de Janeiro has been actively pursuing smart city initiatives through its "Rio Cidade Inteligente" program. A core component of this initiative is the integration of disparate data sources to improve urban management. Here, the</w:t>
      </w:r>
      <w:r>
        <w:t xml:space="preserve"> </w:t>
      </w:r>
      <w:r>
        <w:rPr>
          <w:bCs/>
          <w:b/>
        </w:rPr>
        <w:t xml:space="preserve">Systems Engineer</w:t>
      </w:r>
      <w:r>
        <w:t xml:space="preserve"> </w:t>
      </w:r>
      <w:r>
        <w:t xml:space="preserve">plays a pivotal role in architecting interoperability between legacy systems and modern IoT (Internet of Things) devices.</w:t>
      </w:r>
    </w:p>
    <w:p>
      <w:pPr>
        <w:pStyle w:val="BodyText"/>
      </w:pPr>
      <w:r>
        <w:t xml:space="preserve">For instance, managing traffic flow in Rio requires integrating data from GPS units on buses, real-time camera feeds from traffic control centers, and mobile phone location data. The Systems Engineer is responsible for defining the functional requirements that ensure these diverse data streams can communicate effectively. They must address issues of latency, bandwidth limitations typical in dense urban environments, and cybersecurity protocols to protect citizen privacy. Without this systemic approach, smart city projects risk becoming "islands of automation" that fail to deliver holistic value.</w:t>
      </w:r>
    </w:p>
    <w:bookmarkEnd w:id="22"/>
    <w:bookmarkStart w:id="23" w:name="critical-infrastructure-and-resilience"/>
    <w:p>
      <w:pPr>
        <w:pStyle w:val="Heading2"/>
      </w:pPr>
      <w:r>
        <w:t xml:space="preserve">4. Critical Infrastructure and Resilience</w:t>
      </w:r>
    </w:p>
    <w:p>
      <w:pPr>
        <w:pStyle w:val="FirstParagraph"/>
      </w:pPr>
      <w:r>
        <w:t xml:space="preserve">The energy sector in</w:t>
      </w:r>
      <w:r>
        <w:t xml:space="preserve"> </w:t>
      </w:r>
      <w:r>
        <w:rPr>
          <w:bCs/>
          <w:b/>
        </w:rPr>
        <w:t xml:space="preserve">Brazil Rio de Janeiro</w:t>
      </w:r>
      <w:r>
        <w:t xml:space="preserve">, heavily reliant on hydroelectric power, faces challenges related to droughts and high demand. Systems Engineers are crucial in designing resilient grid architectures that can handle peak loads and integrate renewable energy sources such as solar farms installed across the city’s varied landscapes. They employ modeling tools to simulate failure scenarios, ensuring that the energy system can degrade gracefully rather than collapse catastrophically.</w:t>
      </w:r>
    </w:p>
    <w:p>
      <w:pPr>
        <w:pStyle w:val="BodyText"/>
      </w:pPr>
      <w:r>
        <w:t xml:space="preserve">Similarly, in the telecommunications sector, maintaining connectivity during extreme weather events is a priority. The Systems Engineer designs redundant pathways and prioritizes network traffic protocols to ensure that emergency services and critical communications remain operational. This focus on resilience is a hallmark of modern systems engineering practice in regions prone to climate variability.</w:t>
      </w:r>
    </w:p>
    <w:bookmarkEnd w:id="23"/>
    <w:bookmarkStart w:id="24" w:name="human-centric-systems-engineering"/>
    <w:p>
      <w:pPr>
        <w:pStyle w:val="Heading2"/>
      </w:pPr>
      <w:r>
        <w:t xml:space="preserve">5. Human-Centric Systems Engineering</w:t>
      </w:r>
    </w:p>
    <w:p>
      <w:pPr>
        <w:pStyle w:val="FirstParagraph"/>
      </w:pPr>
      <w:r>
        <w:t xml:space="preserve">A distinctive feature of applying systems engineering in</w:t>
      </w:r>
      <w:r>
        <w:t xml:space="preserve"> </w:t>
      </w:r>
      <w:r>
        <w:rPr>
          <w:bCs/>
          <w:b/>
        </w:rPr>
        <w:t xml:space="preserve">Brazil Rio de Janeiro</w:t>
      </w:r>
      <w:r>
        <w:t xml:space="preserve"> </w:t>
      </w:r>
      <w:r>
        <w:t xml:space="preserve">is the emphasis on human-centric design. The socio-cultural fabric of Rio, known for its vibrant community life and social dynamics, must be integrated into system requirements. For example, when designing public transportation systems or digital government services (GovTech), engineers must consider accessibility for diverse demographic groups.</w:t>
      </w:r>
    </w:p>
    <w:p>
      <w:pPr>
        <w:pStyle w:val="BodyText"/>
      </w:pPr>
      <w:r>
        <w:t xml:space="preserve">This involves stakeholder analysis that goes beyond standard business meetings. It includes engaging with local community leaders, understanding the digital literacy levels of various populations, and designing interfaces that are intuitive for users with varying levels of technical proficiency. The Systems Engineer acts as a translator between technical capabilities and social needs, ensuring that technology serves the people of Rio rather than alienating them.</w:t>
      </w:r>
    </w:p>
    <w:bookmarkEnd w:id="24"/>
    <w:bookmarkStart w:id="25" w:name="challenges-and-future-directions"/>
    <w:p>
      <w:pPr>
        <w:pStyle w:val="Heading2"/>
      </w:pPr>
      <w:r>
        <w:t xml:space="preserve">6. Challenges and Future Directions</w:t>
      </w:r>
    </w:p>
    <w:p>
      <w:pPr>
        <w:pStyle w:val="FirstParagraph"/>
      </w:pPr>
      <w:r>
        <w:t xml:space="preserve">Despite the clear benefits, there are challenges. There is often a shortage of specialized systems engineering talent in Brazil compared to traditional civil or electrical engineering roles. Educational institutions are beginning to adapt curricula to address this gap, emphasizing interdisciplinary skills.</w:t>
      </w:r>
    </w:p>
    <w:p>
      <w:pPr>
        <w:pStyle w:val="BodyText"/>
      </w:pPr>
      <w:r>
        <w:t xml:space="preserve">Additionally, regulatory frameworks sometimes lag behind technological innovation. Systems Engineers must navigate bureaucratic hurdles while advocating for agile development practices that allow for iterative improvements. The future of systems engineering in</w:t>
      </w:r>
      <w:r>
        <w:t xml:space="preserve"> </w:t>
      </w:r>
      <w:r>
        <w:rPr>
          <w:bCs/>
          <w:b/>
        </w:rPr>
        <w:t xml:space="preserve">Brazil Rio de Janeiro</w:t>
      </w:r>
      <w:r>
        <w:t xml:space="preserve"> </w:t>
      </w:r>
      <w:r>
        <w:t xml:space="preserve">lies in strengthening these bridges between academia, industry, and government policy.</w:t>
      </w:r>
    </w:p>
    <w:bookmarkEnd w:id="25"/>
    <w:bookmarkStart w:id="26" w:name="conclusion"/>
    <w:p>
      <w:pPr>
        <w:pStyle w:val="Heading2"/>
      </w:pPr>
      <w:r>
        <w:t xml:space="preserve">7. Conclusion</w:t>
      </w:r>
    </w:p>
    <w:p>
      <w:pPr>
        <w:pStyle w:val="FirstParagraph"/>
      </w:pPr>
      <w:r>
        <w:t xml:space="preserve">In conclusion, the Systems Engineer is a vital asset in the development and maintenance of complex urban environments like</w:t>
      </w:r>
      <w:r>
        <w:t xml:space="preserve"> </w:t>
      </w:r>
      <w:r>
        <w:rPr>
          <w:bCs/>
          <w:b/>
        </w:rPr>
        <w:t xml:space="preserve">Brazil Rio de Janeiro</w:t>
      </w:r>
      <w:r>
        <w:t xml:space="preserve">. By adopting a holistic view that integrates technical, social, and environmental factors, systems engineers enable solutions that are not only efficient but also sustainable and inclusive. As Rio continues to evolve as a global city, the strategic application of systems engineering will be key to overcoming its unique challenges and capitalizing on its immense potential. This paper underscores the need for continued investment in systems engineering education and practice within Brazil to foster innovation and resilience in one of the world’s most dynamic urban landscapes.</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pStyle w:val="BodyText"/>
      </w:pPr>
      <w:r>
        <w:t xml:space="preserve">[1] INCOSE. (2023). Systems Engineering Vision 2035. International Council on Systems Engineering.</w:t>
      </w:r>
    </w:p>
    <w:p>
      <w:pPr>
        <w:pStyle w:val="BodyText"/>
      </w:pPr>
      <w:r>
        <w:t xml:space="preserve">[2] Prefeitura do Rio de Janeiro. (2024). Plano Diretor de Desenvolvimento Urbano: Integração Tecnológica e Social.</w:t>
      </w:r>
    </w:p>
    <w:p>
      <w:pPr>
        <w:pStyle w:val="BodyText"/>
      </w:pPr>
      <w:r>
        <w:t xml:space="preserve">[3] Silva, J., &amp; Costa, M. (2023). "Challenges of IoT Implementation in Tropical Urban Environments." Journal of Brazilian Engineering Research, 15(2), 45-60.</w:t>
      </w:r>
    </w:p>
    <w:p>
      <w:pPr>
        <w:pStyle w:val="BodyText"/>
      </w:pPr>
      <w:r>
        <w:t xml:space="preserve">[4] World Bank. (2023). Smart Cities in Latin America: Case Studies from Rio de Janeiro and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Brazil Rio de Janeiro: Navigating Complexity in a Dynamic Urban Ecosystem</dc:title>
  <dc:creator/>
  <dc:language>en</dc:language>
  <cp:keywords/>
  <dcterms:created xsi:type="dcterms:W3CDTF">2026-07-29T16:01:28Z</dcterms:created>
  <dcterms:modified xsi:type="dcterms:W3CDTF">2026-07-29T16:01:28Z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