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Accelerating</w:t>
      </w:r>
      <w:r>
        <w:t xml:space="preserve"> </w:t>
      </w:r>
      <w:r>
        <w:t xml:space="preserve">Digital</w:t>
      </w:r>
      <w:r>
        <w:t xml:space="preserve"> </w:t>
      </w:r>
      <w:r>
        <w:t xml:space="preserve">Transformation</w:t>
      </w:r>
      <w:r>
        <w:t xml:space="preserve"> </w:t>
      </w:r>
      <w:r>
        <w:t xml:space="preserve">in</w:t>
      </w:r>
      <w:r>
        <w:t xml:space="preserve"> </w:t>
      </w:r>
      <w:r>
        <w:t xml:space="preserve">Ivory</w:t>
      </w:r>
      <w:r>
        <w:t xml:space="preserve"> </w:t>
      </w:r>
      <w:r>
        <w:t xml:space="preserve">Coast</w:t>
      </w:r>
      <w:r>
        <w:t xml:space="preserve"> </w:t>
      </w:r>
      <w:r>
        <w:t xml:space="preserve">Abidjan</w:t>
      </w:r>
    </w:p>
    <w:bookmarkStart w:id="36" w:name="X4fc915b29a490a6180faced13d38b097040d543"/>
    <w:p>
      <w:pPr>
        <w:pStyle w:val="Heading1"/>
      </w:pPr>
      <w:r>
        <w:t xml:space="preserve">The Strategic Role of the Systems Engineer in Accelerating Digital Transformation in Ivory Coast Abidjan</w:t>
      </w:r>
    </w:p>
    <w:p>
      <w:pPr>
        <w:pStyle w:val="FirstParagraph"/>
      </w:pPr>
      <w:r>
        <w:rPr>
          <w:bCs/>
          <w:b/>
        </w:rPr>
        <w:t xml:space="preserve">Alexandre K. Diallo</w:t>
      </w:r>
      <w:r>
        <w:br/>
      </w:r>
      <w:r>
        <w:t xml:space="preserve">Senior Research Fellow, Institute for Technological Innovation</w:t>
      </w:r>
      <w:r>
        <w:br/>
      </w:r>
      <w:r>
        <w:t xml:space="preserve">University of Félix Houphouët-Boigny, Cocody</w:t>
      </w:r>
    </w:p>
    <w:bookmarkStart w:id="20" w:name="abstract"/>
    <w:p>
      <w:pPr>
        <w:pStyle w:val="Heading2"/>
      </w:pPr>
      <w:r>
        <w:t xml:space="preserve">Abstract</w:t>
      </w:r>
    </w:p>
    <w:p>
      <w:pPr>
        <w:pStyle w:val="FirstParagraph"/>
      </w:pPr>
      <w:r>
        <w:t xml:space="preserve">This paper examines the critical function of the Systems Engineer within the rapidly evolving technological landscape of Ivory Coast Abidjan. As Abidjan solidifies its position as a primary economic and digital hub for West Africa, the complexity of urban infrastructure, telecommunications, and industrial logistics has reached unprecedented levels. This study argues that specialized Systems Engineering practices are not merely supportive but foundational to sustainable development in the region. By integrating interdisciplinary methodologies with local contextual needs, Systems Engineers can bridge the gap between raw technological potential and practical, scalable implementation. The paper analyzes case studies from Abidjan’s smart city initiatives and evaluates how systems thinking mitigates risks associated with rapid urbanization.</w:t>
      </w:r>
    </w:p>
    <w:p>
      <w:pPr>
        <w:pStyle w:val="BodyText"/>
      </w:pPr>
      <w:r>
        <w:rPr>
          <w:bCs/>
          <w:b/>
        </w:rPr>
        <w:t xml:space="preserve">Keywords:</w:t>
      </w:r>
      <w:r>
        <w:t xml:space="preserve"> </w:t>
      </w:r>
      <w:r>
        <w:t xml:space="preserve">Systems Engineering, Ivory Coast Abidjan, Digital Transformation, Urban Infrastructure, West Africa Technology.</w:t>
      </w:r>
    </w:p>
    <w:bookmarkEnd w:id="20"/>
    <w:bookmarkStart w:id="21" w:name="i.-introduction"/>
    <w:p>
      <w:pPr>
        <w:pStyle w:val="Heading2"/>
      </w:pPr>
      <w:r>
        <w:t xml:space="preserve">I. Introduction</w:t>
      </w:r>
    </w:p>
    <w:p>
      <w:pPr>
        <w:pStyle w:val="FirstParagraph"/>
      </w:pPr>
      <w:r>
        <w:t xml:space="preserve">In the last decade, Ivory Coast has emerged as one of the most dynamic economies in West Africa. At the heart of this economic engine lies Abidjan, a metropolis that serves as both a commercial capital and a gateway for international trade into the sub-region. However, with rapid growth comes significant complexity. The infrastructure supporting this growth—ranging from power grids and transportation networks to digital communication systems—requires sophisticated management strategies that go beyond traditional engineering disciplines.</w:t>
      </w:r>
    </w:p>
    <w:p>
      <w:pPr>
        <w:pStyle w:val="BodyText"/>
      </w:pPr>
      <w:r>
        <w:t xml:space="preserve">The concept of the Systems Engineer has gained prominence globally as a response to such complexity. A Systems Engineer does not simply build components; rather, they orchestrate the interactions between hardware, software, data flows, and human processes to create cohesive solutions. In the specific context of Ivory Coast Abidjan, where resources must often be optimized for maximum impact and resilience against environmental challenges like flooding or climate variability, the role of the Systems Engineer becomes indispensable.</w:t>
      </w:r>
    </w:p>
    <w:p>
      <w:pPr>
        <w:pStyle w:val="BodyText"/>
      </w:pPr>
      <w:r>
        <w:t xml:space="preserve">This paper explores how Systems Engineering principles are being applied in Abidjan to solve multifaceted problems. It posits that without a holistic systems approach, technological interventions risk becoming siloed, inefficient, or unsustainable. By examining current projects and future projections for Ivory Coast Abidjan, we highlight the necessity of adopting systems thinking as a core competency for national development.</w:t>
      </w:r>
    </w:p>
    <w:bookmarkEnd w:id="21"/>
    <w:bookmarkStart w:id="24" w:name="X3785a78d183b17e4e6c2b07b656fca84fe1d238"/>
    <w:p>
      <w:pPr>
        <w:pStyle w:val="Heading2"/>
      </w:pPr>
      <w:r>
        <w:t xml:space="preserve">II. The Complexity of Modern Infrastructure in Abidjan</w:t>
      </w:r>
    </w:p>
    <w:p>
      <w:pPr>
        <w:pStyle w:val="FirstParagraph"/>
      </w:pPr>
      <w:r>
        <w:t xml:space="preserve">To understand the value proposition of Systems Engineering, one must first appreciate the complexity of the environment it operates in. Abidjan is characterized by dense urbanization, a mix of formal and informal settlements, and a growing demand for reliable utilities. The city’s infrastructure is no longer just about civil works; it is deeply intertwined with digital technologies.</w:t>
      </w:r>
    </w:p>
    <w:bookmarkStart w:id="22" w:name="a.-interconnectivity-of-urban-systems"/>
    <w:p>
      <w:pPr>
        <w:pStyle w:val="Heading3"/>
      </w:pPr>
      <w:r>
        <w:t xml:space="preserve">A. Interconnectivity of Urban Systems</w:t>
      </w:r>
    </w:p>
    <w:p>
      <w:pPr>
        <w:pStyle w:val="FirstParagraph"/>
      </w:pPr>
      <w:r>
        <w:t xml:space="preserve">In modern smart city frameworks, the water supply system interacts with energy grids, while transportation logistics rely on real-time data analytics. For instance, the management of waste in Ivory Coast Abidjan is transitioning from manual collection to optimized routes determined by IoT sensors. A traditional engineer might focus solely on the mechanical durability of trucks or the efficiency of sensors individually. However, a Systems Engineer looks at the entire lifecycle: data transmission reliability, energy consumption of sensors, driver interface usability, and regulatory compliance.</w:t>
      </w:r>
    </w:p>
    <w:bookmarkEnd w:id="22"/>
    <w:bookmarkStart w:id="23" w:name="b.-the-digital-divide-and-inclusion"/>
    <w:p>
      <w:pPr>
        <w:pStyle w:val="Heading3"/>
      </w:pPr>
      <w:r>
        <w:t xml:space="preserve">B. The Digital Divide and Inclusion</w:t>
      </w:r>
    </w:p>
    <w:p>
      <w:pPr>
        <w:pStyle w:val="FirstParagraph"/>
      </w:pPr>
      <w:r>
        <w:t xml:space="preserve">Ivory Coast Abidjan faces unique challenges regarding digital inclusion. While the city boasts high mobile penetration rates, equitable access to high-speed broadband remains a challenge in peripheral areas. Systems Engineers play a crucial role in designing architectures that are resilient yet scalable. They ensure that new digital infrastructures do not exacerbate existing inequalities but instead create platforms for inclusive economic participation.</w:t>
      </w:r>
    </w:p>
    <w:bookmarkEnd w:id="23"/>
    <w:bookmarkEnd w:id="24"/>
    <w:bookmarkStart w:id="27" w:name="X7ea37d9fa07493ee4d081ba97b31f1164c843f9"/>
    <w:p>
      <w:pPr>
        <w:pStyle w:val="Heading2"/>
      </w:pPr>
      <w:r>
        <w:t xml:space="preserve">III. Methodologies Applied by the Systems Engineer</w:t>
      </w:r>
    </w:p>
    <w:p>
      <w:pPr>
        <w:pStyle w:val="FirstParagraph"/>
      </w:pPr>
      <w:r>
        <w:t xml:space="preserve">The practice of Systems Engineering relies on rigorous methodologies such as V-Model development, Model-Based Systems Engineering (MBSE), and lifecycle management. In the context of Ivory Coast Abidjan, these methods are adapted to local realities.</w:t>
      </w:r>
    </w:p>
    <w:bookmarkStart w:id="25" w:name="a.-model-based-systems-engineering-mbse"/>
    <w:p>
      <w:pPr>
        <w:pStyle w:val="Heading3"/>
      </w:pPr>
      <w:r>
        <w:t xml:space="preserve">A. Model-Based Systems Engineering (MBSE)</w:t>
      </w:r>
    </w:p>
    <w:p>
      <w:pPr>
        <w:pStyle w:val="FirstParagraph"/>
      </w:pPr>
      <w:r>
        <w:t xml:space="preserve">MBSE allows engineers to create formalized models of system specifications before physical construction begins. In Abidjan, where budget constraints and logistical delays can be significant, MBSE reduces risk by simulating outcomes virtually. For example, when designing a new traffic management system for the Plateau district, engineers used simulation models to predict congestion patterns under various scenarios. This prevented costly hardware failures post-deployment and optimized signal timing algorithms before any physical installation.</w:t>
      </w:r>
    </w:p>
    <w:bookmarkEnd w:id="25"/>
    <w:bookmarkStart w:id="26" w:name="b.-lifecycle-sustainability"/>
    <w:p>
      <w:pPr>
        <w:pStyle w:val="Heading3"/>
      </w:pPr>
      <w:r>
        <w:t xml:space="preserve">B. Lifecycle Sustainability</w:t>
      </w:r>
    </w:p>
    <w:p>
      <w:pPr>
        <w:pStyle w:val="FirstParagraph"/>
      </w:pPr>
      <w:r>
        <w:t xml:space="preserve">The Systems Engineer is responsible for viewing projects from cradle to grave. In the energy sector of Ivory Coast Abidjan, this means considering not just the installation of solar farms but also their maintenance, end-of-life recycling, and integration with the national grid. By adopting a lifecycle perspective, engineers ensure that technological investments yield long-term benefits rather than becoming obsolete assets.</w:t>
      </w:r>
    </w:p>
    <w:bookmarkEnd w:id="26"/>
    <w:bookmarkEnd w:id="27"/>
    <w:bookmarkStart w:id="30" w:name="X5d99bc228587aee25ffbd9f3b6af1dcf5ad6125"/>
    <w:p>
      <w:pPr>
        <w:pStyle w:val="Heading2"/>
      </w:pPr>
      <w:r>
        <w:t xml:space="preserve">IV. Case Study: The Smart City Initiative in Abidjan</w:t>
      </w:r>
    </w:p>
    <w:p>
      <w:pPr>
        <w:pStyle w:val="FirstParagraph"/>
      </w:pPr>
      <w:r>
        <w:t xml:space="preserve">A prime example of Systems Engineering in action is the ongoing smart city initiatives within various districts of Abidjan. These projects aim to improve governance, security, and quality of life through technology integration.</w:t>
      </w:r>
    </w:p>
    <w:bookmarkStart w:id="28" w:name="X4b827ae2d7bf121a2607c5ceb3f71f2dc76a246"/>
    <w:p>
      <w:pPr>
        <w:pStyle w:val="Heading3"/>
      </w:pPr>
      <w:r>
        <w:t xml:space="preserve">A. Integrated Security and Emergency Response</w:t>
      </w:r>
    </w:p>
    <w:p>
      <w:pPr>
        <w:pStyle w:val="FirstParagraph"/>
      </w:pPr>
      <w:r>
        <w:t xml:space="preserve">The integration of video surveillance, emergency response units, and public alert systems requires seamless data interoperability. A Systems Engineer ensures that data from CCTV cameras can instantly trigger alerts to police dispatchers while simultaneously notifying citizens via mobile applications. This requires managing latency issues, data privacy concerns, and cybersecurity protocols—a classic Systems Engineering challenge.</w:t>
      </w:r>
    </w:p>
    <w:bookmarkEnd w:id="28"/>
    <w:bookmarkStart w:id="29" w:name="b.-public-transport-optimization"/>
    <w:p>
      <w:pPr>
        <w:pStyle w:val="Heading3"/>
      </w:pPr>
      <w:r>
        <w:t xml:space="preserve">B. Public Transport Optimization</w:t>
      </w:r>
    </w:p>
    <w:p>
      <w:pPr>
        <w:pStyle w:val="FirstParagraph"/>
      </w:pPr>
      <w:r>
        <w:t xml:space="preserve">The modernization of Abidjan’s public transport network involves coordinating bus fleets with digital ticketing systems and traffic light prioritization. The Systems Engineer acts as the integrator, ensuring that the hardware (buses), software (ticketing apps), and human elements (drivers and passengers) work in harmony. Without this integration, individual improvements in one area would fail to deliver systemic efficiency gains.</w:t>
      </w:r>
    </w:p>
    <w:bookmarkEnd w:id="29"/>
    <w:bookmarkEnd w:id="30"/>
    <w:bookmarkStart w:id="33" w:name="v.-challenges-and-future-directions"/>
    <w:p>
      <w:pPr>
        <w:pStyle w:val="Heading2"/>
      </w:pPr>
      <w:r>
        <w:t xml:space="preserve">V. Challenges and Future Directions</w:t>
      </w:r>
    </w:p>
    <w:p>
      <w:pPr>
        <w:pStyle w:val="FirstParagraph"/>
      </w:pPr>
      <w:r>
        <w:t xml:space="preserve">Despite the clear benefits, the adoption of Systems Engineering practices in Ivory Coast Abidjan faces hurdles. There is a shortage of specialized talent with holistic systems training. Traditional engineering education often focuses on depth in specific disciplines (civil, electrical) rather than breadth across multiple domains.</w:t>
      </w:r>
    </w:p>
    <w:bookmarkStart w:id="31" w:name="a.-capacity-building"/>
    <w:p>
      <w:pPr>
        <w:pStyle w:val="Heading3"/>
      </w:pPr>
      <w:r>
        <w:t xml:space="preserve">A. Capacity Building</w:t>
      </w:r>
    </w:p>
    <w:p>
      <w:pPr>
        <w:pStyle w:val="FirstParagraph"/>
      </w:pPr>
      <w:r>
        <w:t xml:space="preserve">To address this, universities and technical institutes in Abidjan must reform curricula to emphasize interdisciplinary studies. Collaboration with international partners who have mature Systems Engineering frameworks can accelerate knowledge transfer. Furthermore, industry-academia partnerships should focus on practical projects that require systems-level thinking.</w:t>
      </w:r>
    </w:p>
    <w:bookmarkEnd w:id="31"/>
    <w:bookmarkStart w:id="32" w:name="b.-regulatory-frameworks"/>
    <w:p>
      <w:pPr>
        <w:pStyle w:val="Heading3"/>
      </w:pPr>
      <w:r>
        <w:t xml:space="preserve">B. Regulatory Frameworks</w:t>
      </w:r>
    </w:p>
    <w:p>
      <w:pPr>
        <w:pStyle w:val="FirstParagraph"/>
      </w:pPr>
      <w:r>
        <w:t xml:space="preserve">The government of Ivory Coast must support the standardization of Systems Engineering practices through national policies. Recognizing the System Engineer as a critical professional role in public procurement and infrastructure planning will elevate the profession’s status and ensure its effective application.</w:t>
      </w:r>
    </w:p>
    <w:bookmarkEnd w:id="32"/>
    <w:bookmarkEnd w:id="33"/>
    <w:bookmarkStart w:id="34" w:name="vi.-conclusion"/>
    <w:p>
      <w:pPr>
        <w:pStyle w:val="Heading2"/>
      </w:pPr>
      <w:r>
        <w:t xml:space="preserve">VI. Conclusion</w:t>
      </w:r>
    </w:p>
    <w:p>
      <w:pPr>
        <w:pStyle w:val="FirstParagraph"/>
      </w:pPr>
      <w:r>
        <w:t xml:space="preserve">The transformation of Ivory Coast Abidjan into a leading regional hub is contingent upon its ability to manage complexity effectively. The Systems Engineer provides the methodological toolkit necessary to navigate this complexity. By focusing on integration, lifecycle management, and stakeholder alignment, Systems Engineers ensure that technological investments in Abidjan are robust, sustainable, and inclusive.</w:t>
      </w:r>
    </w:p>
    <w:p>
      <w:pPr>
        <w:pStyle w:val="BodyText"/>
      </w:pPr>
      <w:r>
        <w:t xml:space="preserve">As the city continues to grow toward its vision for 2035 and beyond, the demand for skilled Systems Engineers will only increase. It is imperative that policymakers, educational institutions, and industry leaders recognize this need. Investing in Systems Engineering capabilities is not merely an academic exercise; it is a strategic necessity for ensuring that Ivory Coast Abidjan remains resilient and competitive in the global digital economy. The future of Abidjan’s infrastructure depends on seeing the forest, not just the trees.</w:t>
      </w:r>
    </w:p>
    <w:bookmarkEnd w:id="34"/>
    <w:bookmarkStart w:id="35" w:name="vii.-references"/>
    <w:p>
      <w:pPr>
        <w:pStyle w:val="Heading2"/>
      </w:pPr>
      <w:r>
        <w:t xml:space="preserve">VII. References</w:t>
      </w:r>
    </w:p>
    <w:p>
      <w:pPr>
        <w:pStyle w:val="FirstParagraph"/>
      </w:pPr>
      <w:r>
        <w:t xml:space="preserve">[1] International Council on Systems Engineering (INCOSE). "Systems Engineering Vision 2035."</w:t>
      </w:r>
      <w:r>
        <w:br/>
      </w:r>
      <w:r>
        <w:t xml:space="preserve">[2] World Bank Group. "Ivory Coast Economic Update: Digital Transformation for Growth." 2023.</w:t>
      </w:r>
      <w:r>
        <w:br/>
      </w:r>
      <w:r>
        <w:t xml:space="preserve">[3] Diallo, A.K., &amp; Traoré, S. "Urban Resilience in West African Megacities." Journal of African Infrastructure Development, Vol 12, Issue 4.</w:t>
      </w:r>
      <w:r>
        <w:br/>
      </w:r>
      <w:r>
        <w:t xml:space="preserve">[4] Ministère de l'Économie et des Finances de la Côte d'Ivoire. "Stratégie Nationale de Développement (SND30)."</w:t>
      </w:r>
      <w:r>
        <w:br/>
      </w:r>
      <w:r>
        <w:t xml:space="preserve">[5] IEEE Standards Association. "Standard for Systems and Software Engineering Vocabularies." ISO/IEC/IEEE 24765:2017.</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Accelerating Digital Transformation in Ivory Coast Abidjan</dc:title>
  <dc:creator/>
  <dc:language>en</dc:language>
  <cp:keywords/>
  <dcterms:created xsi:type="dcterms:W3CDTF">2026-07-29T11:16:54Z</dcterms:created>
  <dcterms:modified xsi:type="dcterms:W3CDTF">2026-07-29T11:16:54Z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