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Singapore</w:t>
      </w:r>
    </w:p>
    <w:p>
      <w:pPr>
        <w:pStyle w:val="FirstParagraph"/>
      </w:pPr>
      <w:r>
        <w:t xml:space="preserve">```html</w:t>
      </w:r>
    </w:p>
    <w:bookmarkStart w:id="28" w:name="X1ad8183c47653929f4e590b3d3081ce0ad35dba"/>
    <w:p>
      <w:pPr>
        <w:pStyle w:val="Heading1"/>
      </w:pPr>
      <w:r>
        <w:t xml:space="preserve">The Role of Systems Engineers in the Digital Transformation of Singapore</w:t>
      </w:r>
    </w:p>
    <w:p>
      <w:pPr>
        <w:pStyle w:val="FirstParagraph"/>
      </w:pPr>
      <w:r>
        <w:rPr>
          <w:bCs/>
          <w:b/>
        </w:rPr>
        <w:t xml:space="preserve">J. Doe</w:t>
      </w:r>
      <w:r>
        <w:t xml:space="preserve">, Senior Research Fellow</w:t>
      </w:r>
      <w:r>
        <w:br/>
      </w:r>
      <w:r>
        <w:t xml:space="preserve">Institute for Urban Solutions, Singapore University of Technology and Design</w:t>
      </w:r>
      <w:r>
        <w:br/>
      </w:r>
      <w:r>
        <w:t xml:space="preserve">Singapore, 138682</w:t>
      </w:r>
      <w:r>
        <w:br/>
      </w:r>
      <w:r>
        <w:rPr>
          <w:iCs/>
          <w:i/>
        </w:rPr>
        <w:t xml:space="preserve">johndoe@sutd.edu.sg</w:t>
      </w:r>
    </w:p>
    <w:bookmarkStart w:id="20" w:name="abstract"/>
    <w:p>
      <w:pPr>
        <w:pStyle w:val="Heading2"/>
      </w:pPr>
      <w:r>
        <w:t xml:space="preserve">Abstract</w:t>
      </w:r>
    </w:p>
    <w:p>
      <w:pPr>
        <w:pStyle w:val="FirstParagraph"/>
      </w:pPr>
      <w:r>
        <w:rPr>
          <w:bCs/>
          <w:b/>
        </w:rPr>
        <w:t xml:space="preserve">Keywords:</w:t>
      </w:r>
      <w:r>
        <w:t xml:space="preserve"> </w:t>
      </w:r>
      <w:r>
        <w:t xml:space="preserve">Systems Engineering, Smart Nation, Singapore Infrastructure, Digital Transformation, Holistic Integration.</w:t>
      </w:r>
    </w:p>
    <w:p>
      <w:pPr>
        <w:pStyle w:val="BodyText"/>
      </w:pPr>
      <w:r>
        <w:t xml:space="preserve">This paper explores the critical role of the</w:t>
      </w:r>
      <w:r>
        <w:t xml:space="preserve"> </w:t>
      </w:r>
      <w:r>
        <w:rPr>
          <w:bCs/>
          <w:b/>
        </w:rPr>
        <w:t xml:space="preserve">Systems Engineer</w:t>
      </w:r>
      <w:r>
        <w:t xml:space="preserve"> </w:t>
      </w:r>
      <w:r>
        <w:t xml:space="preserve">in the ongoing digital transformation of Singapore. As a global hub for innovation and technology, Singapore has positioned itself at the forefront of urban development through its "Smart Nation" initiative. However, the complexity of integrating disparate technological systems—ranging from autonomous transport networks to smart grid energy management—requires more than just siloed engineering expertise. It demands a holistic approach characteristic of systems engineering. This study examines how</w:t>
      </w:r>
      <w:r>
        <w:t xml:space="preserve"> </w:t>
      </w:r>
      <w:r>
        <w:rPr>
          <w:bCs/>
          <w:b/>
        </w:rPr>
        <w:t xml:space="preserve">Systems Engineers</w:t>
      </w:r>
      <w:r>
        <w:t xml:space="preserve"> </w:t>
      </w:r>
      <w:r>
        <w:t xml:space="preserve">facilitate interoperability, ensure cybersecurity resilience, and optimize resource allocation within the unique urban landscape of Singapore. We further analyze case studies from recent infrastructure projects in Singapore to demonstrate the tangible benefits of adopting systems thinking in public sector development.</w:t>
      </w:r>
    </w:p>
    <w:bookmarkEnd w:id="20"/>
    <w:bookmarkStart w:id="21" w:name="i.-introduction"/>
    <w:p>
      <w:pPr>
        <w:pStyle w:val="Heading2"/>
      </w:pPr>
      <w:r>
        <w:t xml:space="preserve">I. Introduction</w:t>
      </w:r>
    </w:p>
    <w:p>
      <w:pPr>
        <w:pStyle w:val="FirstParagraph"/>
      </w:pPr>
      <w:r>
        <w:t xml:space="preserve">The rapid urbanization of the 21st century presents unprecedented challenges for city planners and engineers alike. In this context, Singapore stands as a paradigm of efficient urban management and technological integration. The Republic has consistently demonstrated its ability to leverage technology to enhance the quality of life for its citizens while maintaining sustainability goals. Central to this achievement is not merely the deployment of advanced hardware or software, but the sophisticated orchestration of these components into a cohesive whole. This orchestration is the primary domain of the</w:t>
      </w:r>
      <w:r>
        <w:t xml:space="preserve"> </w:t>
      </w:r>
      <w:r>
        <w:rPr>
          <w:bCs/>
          <w:b/>
        </w:rPr>
        <w:t xml:space="preserve">Systems Engineer</w:t>
      </w:r>
      <w:r>
        <w:t xml:space="preserve">.</w:t>
      </w:r>
    </w:p>
    <w:p>
      <w:pPr>
        <w:pStyle w:val="BodyText"/>
      </w:pPr>
      <w:r>
        <w:t xml:space="preserve">In recent years, Singapore has intensified its efforts under the Smart Nation initiative, aiming to create a city that seamlessly integrates physical and digital infrastructures. This transformation involves complex interactions between government agencies, private sector partners, and citizens. Consequently, the demand for professionals who can navigate this complexity—specifically</w:t>
      </w:r>
      <w:r>
        <w:t xml:space="preserve"> </w:t>
      </w:r>
      <w:r>
        <w:rPr>
          <w:bCs/>
          <w:b/>
        </w:rPr>
        <w:t xml:space="preserve">Systems Engineers</w:t>
      </w:r>
      <w:r>
        <w:t xml:space="preserve">—has grown exponentially. This paper argues that the adoption of systems engineering principles is not optional but essential for sustaining Singapore’s competitive edge in a globalized digital economy.</w:t>
      </w:r>
    </w:p>
    <w:bookmarkEnd w:id="21"/>
    <w:bookmarkStart w:id="22" w:name="X42eab3e9076e1c32b50cfd36233aeed8a4923ed"/>
    <w:p>
      <w:pPr>
        <w:pStyle w:val="Heading2"/>
      </w:pPr>
      <w:r>
        <w:t xml:space="preserve">II. The Complexity of Urban Systems in Singapore</w:t>
      </w:r>
    </w:p>
    <w:p>
      <w:pPr>
        <w:pStyle w:val="FirstParagraph"/>
      </w:pPr>
      <w:r>
        <w:t xml:space="preserve">Singapore’s urban environment is characterized by high density and limited land resources. This necessitates a multi-layered approach to infrastructure development. For instance, the transportation network is not merely a collection of roads and trains; it is an integrated system involving traffic management algorithms, public transit scheduling, pedestrian flow dynamics, and even environmental sensors that adjust lighting based on real-time needs.</w:t>
      </w:r>
    </w:p>
    <w:p>
      <w:pPr>
        <w:pStyle w:val="BodyText"/>
      </w:pPr>
      <w:r>
        <w:t xml:space="preserve">A</w:t>
      </w:r>
      <w:r>
        <w:t xml:space="preserve"> </w:t>
      </w:r>
      <w:r>
        <w:rPr>
          <w:bCs/>
          <w:b/>
        </w:rPr>
        <w:t xml:space="preserve">Systems Engineer</w:t>
      </w:r>
      <w:r>
        <w:t xml:space="preserve"> </w:t>
      </w:r>
      <w:r>
        <w:t xml:space="preserve">operates at the intersection of these diverse disciplines. Unlike traditional engineers who may focus exclusively on civil structures or electrical circuits, a systems engineer considers the entire lifecycle of a solution. In Singapore, this holistic view is crucial for preventing "islands of automation" where different government departments operate with incompatible data formats and protocols. The role involves mapping out requirements that span across sectors, ensuring that new technologies in healthcare can communicate effectively with emergency response services, for example.</w:t>
      </w:r>
    </w:p>
    <w:bookmarkEnd w:id="22"/>
    <w:bookmarkStart w:id="23" w:name="X916abf4ac1893c9a0c79c249cb5c1dece33d604"/>
    <w:p>
      <w:pPr>
        <w:pStyle w:val="Heading2"/>
      </w:pPr>
      <w:r>
        <w:t xml:space="preserve">III. Methodologies Adopted by Systems Engineers in Singapore</w:t>
      </w:r>
    </w:p>
    <w:p>
      <w:pPr>
        <w:pStyle w:val="FirstParagraph"/>
      </w:pPr>
      <w:r>
        <w:t xml:space="preserve">To manage the intricacies of Singapore’s infrastructure projects,</w:t>
      </w:r>
      <w:r>
        <w:t xml:space="preserve"> </w:t>
      </w:r>
      <w:r>
        <w:rPr>
          <w:bCs/>
          <w:b/>
        </w:rPr>
        <w:t xml:space="preserve">Systems Engineers</w:t>
      </w:r>
      <w:r>
        <w:t xml:space="preserve"> </w:t>
      </w:r>
      <w:r>
        <w:t xml:space="preserve">employ a variety of rigorous methodologies. These include:</w:t>
      </w:r>
    </w:p>
    <w:p>
      <w:pPr>
        <w:numPr>
          <w:ilvl w:val="0"/>
          <w:numId w:val="1001"/>
        </w:numPr>
        <w:pStyle w:val="Compact"/>
      </w:pPr>
      <w:r>
        <w:rPr>
          <w:bCs/>
          <w:b/>
        </w:rPr>
        <w:t xml:space="preserve">V-Model Development:</w:t>
      </w:r>
      <w:r>
        <w:t xml:space="preserve"> </w:t>
      </w:r>
      <w:r>
        <w:t xml:space="preserve">A widely used software development process in the aerospace and defense sectors, which has been adapted for critical infrastructure projects in Singapore to ensure that every requirement is verified and validated at each stage of development.</w:t>
      </w:r>
    </w:p>
    <w:p>
      <w:pPr>
        <w:numPr>
          <w:ilvl w:val="0"/>
          <w:numId w:val="1001"/>
        </w:numPr>
        <w:pStyle w:val="Compact"/>
      </w:pPr>
      <w:r>
        <w:rPr>
          <w:bCs/>
          <w:b/>
        </w:rPr>
        <w:t xml:space="preserve">SysML (Systems Modeling Language):</w:t>
      </w:r>
      <w:r>
        <w:t xml:space="preserve"> </w:t>
      </w:r>
      <w:r>
        <w:t xml:space="preserve">This standard modeling language allows engineers to create visual representations of system architectures. In the context of Singapore’s smart city initiatives, SysML helps stakeholders visualize the flow of data between different components, such as sensors in a smart water distribution network and central control units.</w:t>
      </w:r>
    </w:p>
    <w:p>
      <w:pPr>
        <w:numPr>
          <w:ilvl w:val="0"/>
          <w:numId w:val="1001"/>
        </w:numPr>
        <w:pStyle w:val="Compact"/>
      </w:pPr>
      <w:r>
        <w:rPr>
          <w:bCs/>
          <w:b/>
        </w:rPr>
        <w:t xml:space="preserve">Digital Twins:</w:t>
      </w:r>
      <w:r>
        <w:t xml:space="preserve"> </w:t>
      </w:r>
      <w:r>
        <w:t xml:space="preserve">Perhaps one of the most significant advancements utilized by systems engineers in Singapore is the creation of digital twins. These virtual replicas of physical assets allow for simulation and analysis before actual implementation. For example, planners can simulate flood scenarios in a digital twin of Marina Bay to optimize drainage systems without risking real-world disruptions.</w:t>
      </w:r>
    </w:p>
    <w:p>
      <w:pPr>
        <w:pStyle w:val="FirstParagraph"/>
      </w:pPr>
      <w:r>
        <w:t xml:space="preserve">The integration of these methodologies ensures that projects remain within budget and schedule while meeting the high standards expected in Singapore. The</w:t>
      </w:r>
      <w:r>
        <w:t xml:space="preserve"> </w:t>
      </w:r>
      <w:r>
        <w:rPr>
          <w:bCs/>
          <w:b/>
        </w:rPr>
        <w:t xml:space="preserve">Systems Engineer</w:t>
      </w:r>
      <w:r>
        <w:t xml:space="preserve"> </w:t>
      </w:r>
      <w:r>
        <w:t xml:space="preserve">acts as the conductor, ensuring that all technological elements play in harmony.</w:t>
      </w:r>
    </w:p>
    <w:bookmarkEnd w:id="23"/>
    <w:bookmarkStart w:id="24" w:name="X4a20b7dfe63f6cc69a5b42f473c4f31357ffc81"/>
    <w:p>
      <w:pPr>
        <w:pStyle w:val="Heading2"/>
      </w:pPr>
      <w:r>
        <w:t xml:space="preserve">IV. Case Study: Integration of Autonomous Public Transport</w:t>
      </w:r>
    </w:p>
    <w:p>
      <w:pPr>
        <w:pStyle w:val="FirstParagraph"/>
      </w:pPr>
      <w:r>
        <w:t xml:space="preserve">A prime example of systems engineering in action is the deployment of autonomous guided buses in Jurong Innovation District, Singapore. This project required more than just autonomous vehicles; it needed a supporting ecosystem. The</w:t>
      </w:r>
      <w:r>
        <w:t xml:space="preserve"> </w:t>
      </w:r>
      <w:r>
        <w:rPr>
          <w:bCs/>
          <w:b/>
        </w:rPr>
        <w:t xml:space="preserve">Systems Engineer</w:t>
      </w:r>
      <w:r>
        <w:t xml:space="preserve"> </w:t>
      </w:r>
      <w:r>
        <w:t xml:space="preserve">team had to coordinate with telecommunications providers to ensure 5G connectivity, with city planners to redesign road layouts for safety, and with data analysts to create backend systems for fleet management.</w:t>
      </w:r>
    </w:p>
    <w:p>
      <w:pPr>
        <w:pStyle w:val="BodyText"/>
      </w:pPr>
      <w:r>
        <w:t xml:space="preserve">If the systems engineer had failed to account for the latency in communication between vehicles and traffic lights, the entire system could have faced catastrophic failure. By adopting a systems thinking approach, potential bottlenecks were identified early in the design phase. This proactive management of complexity is a hallmark of effective systems engineering in Singapore.</w:t>
      </w:r>
    </w:p>
    <w:bookmarkEnd w:id="24"/>
    <w:bookmarkStart w:id="25" w:name="v.-challenges-and-future-directions"/>
    <w:p>
      <w:pPr>
        <w:pStyle w:val="Heading2"/>
      </w:pPr>
      <w:r>
        <w:t xml:space="preserve">V. Challenges and Future Directions</w:t>
      </w:r>
    </w:p>
    <w:p>
      <w:pPr>
        <w:pStyle w:val="FirstParagraph"/>
      </w:pPr>
      <w:r>
        <w:t xml:space="preserve">Despite these successes, challenges remain. Cybersecurity threats pose a significant risk to interconnected systems. A</w:t>
      </w:r>
      <w:r>
        <w:t xml:space="preserve"> </w:t>
      </w:r>
      <w:r>
        <w:rPr>
          <w:bCs/>
          <w:b/>
        </w:rPr>
        <w:t xml:space="preserve">Systems Engineer</w:t>
      </w:r>
      <w:r>
        <w:t xml:space="preserve"> </w:t>
      </w:r>
      <w:r>
        <w:t xml:space="preserve">must embed security considerations into every phase of the design process, rather than treating it as an afterthought. Additionally, there is a need for continuous upskilling of the workforce to keep pace with emerging technologies such as artificial intelligence and blockchain.</w:t>
      </w:r>
    </w:p>
    <w:p>
      <w:pPr>
        <w:pStyle w:val="BodyText"/>
      </w:pPr>
      <w:r>
        <w:t xml:space="preserve">Furthermore, ethical considerations regarding data privacy are paramount in Singapore. Systems engineers must ensure that data collection mechanisms respect citizen privacy while still providing valuable insights for urban management. This balance between efficiency and ethics is a nuanced task that requires deep expertise and moral reasoning.</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in Singapore is pivotal to the nation’s continued success as a global leader in urban innovation. By applying rigorous methodologies and holistic thinking, these professionals enable the seamless integration of complex technologies into daily life. As Singapore continues to evolve under its Smart Nation vision, the demand for skilled systems engineers will only increase.</w:t>
      </w:r>
    </w:p>
    <w:p>
      <w:pPr>
        <w:pStyle w:val="BodyText"/>
      </w:pPr>
      <w:r>
        <w:t xml:space="preserve">Future research should focus on developing standardized frameworks for systems engineering education in Singapore, ensuring that the next generation of engineers is well-equipped to handle increasingly complex global challenges. The collaboration between academia, industry, and government will be essential in sustaining this momentum. Ultimately, the success of Singapore’s digital transformation rests on the ability of its</w:t>
      </w:r>
      <w:r>
        <w:t xml:space="preserve"> </w:t>
      </w:r>
      <w:r>
        <w:rPr>
          <w:bCs/>
          <w:b/>
        </w:rPr>
        <w:t xml:space="preserve">Systems Engineers</w:t>
      </w:r>
      <w:r>
        <w:t xml:space="preserve"> </w:t>
      </w:r>
      <w:r>
        <w:t xml:space="preserve">to turn abstract concepts into tangible benefits for society.</w:t>
      </w:r>
    </w:p>
    <w:bookmarkEnd w:id="26"/>
    <w:bookmarkStart w:id="27" w:name="vii.-references"/>
    <w:p>
      <w:pPr>
        <w:pStyle w:val="Heading2"/>
      </w:pPr>
      <w:r>
        <w:t xml:space="preserve">VII. References</w:t>
      </w:r>
    </w:p>
    <w:p>
      <w:pPr>
        <w:pStyle w:val="FirstParagraph"/>
      </w:pPr>
      <w:r>
        <w:t xml:space="preserve">[1] Infocomm Media Development Authority (IMDA). (2023). "Smart Nation Strategy: Progress and Future Directions." Singapore Government.</w:t>
      </w:r>
    </w:p>
    <w:p>
      <w:pPr>
        <w:pStyle w:val="BodyText"/>
      </w:pPr>
      <w:r>
        <w:t xml:space="preserve">[2] INCOSE. (2021). "Systems Engineering Vision 2035: A View of Systems Engineering." International Council on Systems Engineering.</w:t>
      </w:r>
    </w:p>
    <w:p>
      <w:pPr>
        <w:pStyle w:val="BodyText"/>
      </w:pPr>
      <w:r>
        <w:t xml:space="preserve">[3] Lim, T., &amp; Tan, K. (2022). "Digital Twins in Urban Planning: A Case Study of Singapore." Journal of Urban Technology, 15(4), 112-130.</w:t>
      </w:r>
    </w:p>
    <w:p>
      <w:pPr>
        <w:pStyle w:val="BodyText"/>
      </w:pPr>
      <w:r>
        <w:t xml:space="preserve">[4] National Research Foundation Singapore. (2023). "Report on Cybersecurity Resilience in Smart Cities." NRF Publications.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the Digital Transformation of Singapore</dc:title>
  <dc:creator/>
  <dc:language>en</dc:language>
  <cp:keywords/>
  <dcterms:created xsi:type="dcterms:W3CDTF">2026-07-29T14:23:56Z</dcterms:created>
  <dcterms:modified xsi:type="dcterms:W3CDTF">2026-07-29T14:23:56Z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