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Spain</w:t>
      </w:r>
      <w:r>
        <w:t xml:space="preserve"> </w:t>
      </w:r>
      <w:r>
        <w:t xml:space="preserve">Valencia</w:t>
      </w:r>
    </w:p>
    <w:bookmarkStart w:id="28" w:name="Xa48dced1d5b89bc0a46805c91a34025a9d48a20"/>
    <w:p>
      <w:pPr>
        <w:pStyle w:val="Heading1"/>
      </w:pPr>
      <w:r>
        <w:t xml:space="preserve">Bridging Complexity and Innovation: The Strategic Imperative of Systems Engineering in the Technological Hub of Spain Valencia</w:t>
      </w:r>
    </w:p>
    <w:p>
      <w:pPr>
        <w:pStyle w:val="FirstParagraph"/>
      </w:pPr>
      <w:r>
        <w:rPr>
          <w:bCs/>
          <w:b/>
        </w:rPr>
        <w:t xml:space="preserve">Author:</w:t>
      </w:r>
      <w:r>
        <w:t xml:space="preserve">[Author Name]</w:t>
      </w:r>
      <w:r>
        <w:br/>
      </w:r>
      <w:r>
        <w:rPr>
          <w:bCs/>
          <w:b/>
        </w:rPr>
        <w:t xml:space="preserve">Affiliation:</w:t>
      </w:r>
      <w:r>
        <w:t xml:space="preserve">Institute for Advanced Technological Studies</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explores the critical role of Systems Engineering in driving innovation and operational efficiency within the rapidly evolving technological landscape of Spain Valencia. As Valencia establishes itself as a premier hub for digital transformation, fintech, and smart city initiatives in Southern Europe, the demand for robust architectural frameworks has never been higher. This document analyzes how Systems Engineers serve as the linchpin between complex technical requirements and strategic business goals specific to this region. We argue that adopting rigorous systems engineering methodologies is not merely a technical necessity but a strategic advantage for organizations aiming to lead in the European digital economy.</w:t>
      </w:r>
    </w:p>
    <w:bookmarkEnd w:id="20"/>
    <w:bookmarkStart w:id="21" w:name="introduction"/>
    <w:p>
      <w:pPr>
        <w:pStyle w:val="Heading2"/>
      </w:pPr>
      <w:r>
        <w:t xml:space="preserve">1. Introduction</w:t>
      </w:r>
    </w:p>
    <w:p>
      <w:pPr>
        <w:pStyle w:val="FirstParagraph"/>
      </w:pPr>
      <w:r>
        <w:t xml:space="preserve">In the contemporary era of rapid technological disruption, the ability to manage complexity is paramount. Nowhere is this more evident than in Spain Valencia, a city that has transformed from a historic cultural center into a dynamic nexus for technology and innovation. With its thriving startup ecosystem, robust maritime infrastructure, and growing presence in renewable energy and artificial intelligence sectors, Spain Valencia represents a unique case study for modern industrial application.</w:t>
      </w:r>
    </w:p>
    <w:p>
      <w:pPr>
        <w:pStyle w:val="BodyText"/>
      </w:pPr>
      <w:r>
        <w:t xml:space="preserve">Central to this transformation is the discipline of Systems Engineering (SE). Often misunderstood as purely software development or IT management, Systems Engineering is a holistic interdisciplinary approach that ensures the success of projects from concept through production. In the context of Spain Valencia, where public-private partnerships are flourishing and digital infrastructure investments are accelerating, the need for qualified Systems Engineers has become acute. This paper delineates how Systems Engineers contribute to sustainable growth in this vibrant Spanish market.</w:t>
      </w:r>
    </w:p>
    <w:bookmarkEnd w:id="21"/>
    <w:bookmarkStart w:id="22" w:name="X5c60114ccfcc7bd1138e029fe202aceaa51a17f"/>
    <w:p>
      <w:pPr>
        <w:pStyle w:val="Heading2"/>
      </w:pPr>
      <w:r>
        <w:t xml:space="preserve">2. The Context: Spain Valencia as a Technology Hub</w:t>
      </w:r>
    </w:p>
    <w:p>
      <w:pPr>
        <w:pStyle w:val="FirstParagraph"/>
      </w:pPr>
      <w:r>
        <w:t xml:space="preserve">To understand the necessity of Systems Engineering, one must first appreciate the unique ecosystem of Spain Valencia. Unlike Madrid or Barcelona, which have long been established tech hubs, Spain Valencia offers a distinct blend of low operational costs, high quality of life, and strong government support for digitalization. Initiatives such as the Valencia Smart City project exemplify the integration of IoT (Internet of Things), data analytics, and urban planning.</w:t>
      </w:r>
    </w:p>
    <w:p>
      <w:pPr>
        <w:pStyle w:val="BodyText"/>
      </w:pPr>
      <w:r>
        <w:t xml:space="preserve">Furthermore, the rise of "Valencia Tech" has attracted multinational corporations alongside local startups. These entities face similar challenges: integrating legacy systems with cloud-native applications, ensuring cybersecurity compliance under GDPR regulations, and managing supply chain complexities in a globalized market. The heterogeneity of these challenges requires a methodology that transcends siloed thinking—a methodology provided by Systems Engineering.</w:t>
      </w:r>
    </w:p>
    <w:bookmarkEnd w:id="22"/>
    <w:bookmarkStart w:id="23" w:name="X18d8ab88ef5a20d9df679eee79d28aa91c4a1af"/>
    <w:p>
      <w:pPr>
        <w:pStyle w:val="Heading2"/>
      </w:pPr>
      <w:r>
        <w:t xml:space="preserve">3. Defining the Role of the Systems Engineer</w:t>
      </w:r>
    </w:p>
    <w:p>
      <w:pPr>
        <w:pStyle w:val="FirstParagraph"/>
      </w:pPr>
      <w:r>
        <w:t xml:space="preserve">A Systems Engineer is not merely a coder or a hardware specialist; they are integrators and problem-solvers who view projects as complete systems. Their primary responsibility is to translate user needs into technical specifications while managing trade-offs between cost, schedule, performance, and risk. In the context of Spain Valencia’s diverse industries—from automotive manufacturing in the surrounding region to renewable energy farms in Alicante—Systems Engineers ensure that these disparate components work harmoniously.</w:t>
      </w:r>
    </w:p>
    <w:p>
      <w:pPr>
        <w:pStyle w:val="BodyText"/>
      </w:pPr>
      <w:r>
        <w:t xml:space="preserve">Key functions of Systems Engineers include:</w:t>
      </w:r>
    </w:p>
    <w:p>
      <w:pPr>
        <w:numPr>
          <w:ilvl w:val="0"/>
          <w:numId w:val="1001"/>
        </w:numPr>
        <w:pStyle w:val="Compact"/>
      </w:pPr>
      <w:r>
        <w:rPr>
          <w:bCs/>
          <w:b/>
        </w:rPr>
        <w:t xml:space="preserve">SysML Modeling and Architecture Design:</w:t>
      </w:r>
      <w:r>
        <w:t xml:space="preserve"> </w:t>
      </w:r>
      <w:r>
        <w:t xml:space="preserve">Creating visual models that communicate complex system behaviors to stakeholders who may not have technical backgrounds. This is crucial in Spain Valencia, where cross-border collaboration with French and Italian partners is common.</w:t>
      </w:r>
    </w:p>
    <w:p>
      <w:pPr>
        <w:numPr>
          <w:ilvl w:val="0"/>
          <w:numId w:val="1001"/>
        </w:numPr>
        <w:pStyle w:val="Compact"/>
      </w:pPr>
      <w:r>
        <w:rPr>
          <w:bCs/>
          <w:b/>
        </w:rPr>
        <w:t xml:space="preserve">Lifecycle Management:</w:t>
      </w:r>
      <w:r>
        <w:t xml:space="preserve"> </w:t>
      </w:r>
      <w:r>
        <w:t xml:space="preserve">Overseeing the entire lifecycle of a system, from requirements gathering to disposal. In sustainable industries prevalent in Spain Valencia, this includes environmental impact assessments.</w:t>
      </w:r>
    </w:p>
    <w:p>
      <w:pPr>
        <w:numPr>
          <w:ilvl w:val="0"/>
          <w:numId w:val="1001"/>
        </w:numPr>
        <w:pStyle w:val="Compact"/>
      </w:pPr>
      <w:r>
        <w:rPr>
          <w:bCs/>
          <w:b/>
        </w:rPr>
        <w:t xml:space="preserve">Risk Mitigation:</w:t>
      </w:r>
      <w:r>
        <w:t xml:space="preserve"> </w:t>
      </w:r>
      <w:r>
        <w:t xml:space="preserve">Identifying potential failure points early in the design phase. Given the high stakes of infrastructure projects in urban centers like Spain Valencia, proactive risk management is essential for public safety and economic stability.</w:t>
      </w:r>
    </w:p>
    <w:bookmarkEnd w:id="23"/>
    <w:bookmarkStart w:id="24" w:name="X092573ca973490a38b70c25dac8c8777e29b56a"/>
    <w:p>
      <w:pPr>
        <w:pStyle w:val="Heading2"/>
      </w:pPr>
      <w:r>
        <w:t xml:space="preserve">4. Case Study: Smart Mobility in Spain Valencia</w:t>
      </w:r>
    </w:p>
    <w:p>
      <w:pPr>
        <w:pStyle w:val="FirstParagraph"/>
      </w:pPr>
      <w:r>
        <w:t xml:space="preserve">A pertinent example of Systems Engineering in action can be seen in the development of smart mobility solutions in Spain Valencia. The city’s transportation network involves buses, trains, trams, and bicycles, all managed by different entities. Integrating these into a unified digital platform requires extensive systems thinking.</w:t>
      </w:r>
    </w:p>
    <w:p>
      <w:pPr>
        <w:pStyle w:val="BodyText"/>
      </w:pPr>
      <w:r>
        <w:t xml:space="preserve">Systems Engineers were tasked with defining the interfaces between hardware sensors on vehicles, the cloud-based data processing units located in local data centers in Spain Valencia, and the user-facing mobile applications. Without a Systems Engineer to orchestrate this integration, there would be a high risk of interoperability failures. For instance, ensuring that real-time traffic data from one mode of transport updates another requires precise requirement engineering and continuous verification processes—core tenets of the Systems Engineering discipline.</w:t>
      </w:r>
    </w:p>
    <w:p>
      <w:pPr>
        <w:pStyle w:val="BodyText"/>
      </w:pPr>
      <w:r>
        <w:t xml:space="preserve">This case highlights how Systems Engineers act as translators between civil engineers, software developers, data scientists, and city planners. In Spain Valencia, where urban density and tourist footfall create complex logistical challenges, this role is indispensable for creating seamless user experiences.</w:t>
      </w:r>
    </w:p>
    <w:bookmarkEnd w:id="24"/>
    <w:bookmarkStart w:id="25" w:name="challenges-and-future-outlook"/>
    <w:p>
      <w:pPr>
        <w:pStyle w:val="Heading2"/>
      </w:pPr>
      <w:r>
        <w:t xml:space="preserve">5. Challenges and Future Outlook</w:t>
      </w:r>
    </w:p>
    <w:p>
      <w:pPr>
        <w:pStyle w:val="FirstParagraph"/>
      </w:pPr>
      <w:r>
        <w:t xml:space="preserve">Despite the clear benefits, the adoption of Systems Engineering practices in Spain Valencia faces hurdles. There is often a gap between academic training and industry needs. Many local engineering programs focus heavily on theoretical mathematics or specific technical skills (such as coding) rather than holistic systems thinking. To address this, universities in Spain Valencia are increasingly collaborating with industry partners to offer specialized Master’s degrees in Systems Engineering.</w:t>
      </w:r>
    </w:p>
    <w:p>
      <w:pPr>
        <w:pStyle w:val="BodyText"/>
      </w:pPr>
      <w:r>
        <w:t xml:space="preserve">Additionally, there is a language barrier issue. While English is the lingua franca of technology, many local stakeholders in Spain Valencia prefer communication in Spanish or Valencian (Catalan). Systems Engineers must therefore possess strong soft skills and cultural competence to navigate these linguistic nuances effectively.</w:t>
      </w:r>
    </w:p>
    <w:p>
      <w:pPr>
        <w:pStyle w:val="BodyText"/>
      </w:pPr>
      <w:r>
        <w:t xml:space="preserve">Looking forward, the integration of Artificial Intelligence into systems engineering processes holds great promise. AI-driven tools can automate requirement analysis and predict system failures before they occur. For Spain Valencia to remain competitive, its workforce must embrace these advancements while retaining the human-centric approach that Systems Engineering emphasizes.</w:t>
      </w:r>
    </w:p>
    <w:bookmarkEnd w:id="25"/>
    <w:bookmarkStart w:id="27" w:name="conclusion"/>
    <w:p>
      <w:pPr>
        <w:pStyle w:val="Heading2"/>
      </w:pPr>
      <w:r>
        <w:t xml:space="preserve">6. Conclusion</w:t>
      </w:r>
    </w:p>
    <w:p>
      <w:pPr>
        <w:pStyle w:val="FirstParagraph"/>
      </w:pPr>
      <w:r>
        <w:t xml:space="preserve">In conclusion, the rise of Spain Valencia as a technological powerhouse is inextricably linked to its ability to manage complexity. Systems Engineers provide the framework necessary to navigate this complexity, ensuring that projects are not only technically sound but also aligned with broader societal and economic goals. As Spain Valencia continues to invest in smart infrastructure and digital innovation, the strategic importance of Systems Engineering will only grow. It is imperative for policymakers, educational institutions, and industry leaders in Spain Valencia to prioritize the development and recognition of this critical profession.</w:t>
      </w:r>
    </w:p>
    <w:p>
      <w:pPr>
        <w:pStyle w:val="BodyText"/>
      </w:pPr>
      <w:r>
        <w:t xml:space="preserve">The future of industrial excellence in this region depends on our ability to see the forest, not just the trees. Systems Engineers are those who hold the map. By empowering them with appropriate resources and methodologies, Spain Valencia can set a benchmark for integrated technological development across Southern Europe.</w:t>
      </w:r>
    </w:p>
    <w:bookmarkStart w:id="26" w:name="references"/>
    <w:p>
      <w:pPr>
        <w:pStyle w:val="Heading3"/>
      </w:pPr>
      <w:r>
        <w:t xml:space="preserve">References</w:t>
      </w:r>
    </w:p>
    <w:p>
      <w:pPr>
        <w:pStyle w:val="FirstParagraph"/>
      </w:pPr>
      <w:r>
        <w:t xml:space="preserve">[1] International Council on Systems Engineering (INCOSE). "Systems Engineering Handbook." 5th Edition, 2021.</w:t>
      </w:r>
    </w:p>
    <w:p>
      <w:pPr>
        <w:pStyle w:val="BodyText"/>
      </w:pPr>
      <w:r>
        <w:t xml:space="preserve">[2] Valencia City Council. "Strategic Plan for Digital Transformation 2025-2030." Official Gazette of the Valencian Community, 2023.</w:t>
      </w:r>
    </w:p>
    <w:p>
      <w:pPr>
        <w:pStyle w:val="BodyText"/>
      </w:pPr>
      <w:r>
        <w:t xml:space="preserve">[3] Garcia, M. &amp; Lopez, R. "The Impact of IoT on Urban Planning in Southern Europe." Journal of Smart Cities, Vol. 14, Issue 3, 2022.</w:t>
      </w:r>
    </w:p>
    <w:p>
      <w:pPr>
        <w:pStyle w:val="BodyText"/>
      </w:pPr>
      <w:r>
        <w:t xml:space="preserve">[4] European Commission. "Digital Economy and Society Index (DESI) Report: Spain Region,"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Systems Engineers in the Digital Transformation of Spain Valencia</dc:title>
  <dc:creator/>
  <dc:language>en</dc:language>
  <cp:keywords/>
  <dcterms:created xsi:type="dcterms:W3CDTF">2026-07-29T13:16:18Z</dcterms:created>
  <dcterms:modified xsi:type="dcterms:W3CDTF">2026-07-29T13:16:18Z</dcterms:modified>
</cp:coreProperties>
</file>

<file path=docProps/custom.xml><?xml version="1.0" encoding="utf-8"?>
<Properties xmlns="http://schemas.openxmlformats.org/officeDocument/2006/custom-properties" xmlns:vt="http://schemas.openxmlformats.org/officeDocument/2006/docPropsVTypes"/>
</file>