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Conference</w:t>
      </w:r>
      <w:r>
        <w:t xml:space="preserve"> </w:t>
      </w:r>
      <w:r>
        <w:t xml:space="preserve">Paper</w:t>
      </w:r>
    </w:p>
    <w:bookmarkStart w:id="31" w:name="X94f0c2a4198a2bdcc2a22340af24c26509afef6"/>
    <w:p>
      <w:pPr>
        <w:pStyle w:val="Heading1"/>
      </w:pPr>
      <w:r>
        <w:t xml:space="preserve">The Art and Economics of the Tailor in India New Delhi: A Conference Paper</w:t>
      </w:r>
    </w:p>
    <w:p>
      <w:pPr>
        <w:pStyle w:val="FirstParagraph"/>
      </w:pPr>
      <w:r>
        <w:t xml:space="preserve">Presented at the International Symposium on Urban Textile Cultures</w:t>
      </w:r>
      <w:r>
        <w:br/>
      </w:r>
      <w:r>
        <w:t xml:space="preserve">New Delhi, India</w:t>
      </w:r>
    </w:p>
    <w:bookmarkStart w:id="20" w:name="abstract"/>
    <w:p>
      <w:pPr>
        <w:pStyle w:val="Heading3"/>
      </w:pPr>
      <w:r>
        <w:t xml:space="preserve">Abstract</w:t>
      </w:r>
    </w:p>
    <w:p>
      <w:pPr>
        <w:pStyle w:val="FirstParagraph"/>
      </w:pPr>
      <w:r>
        <w:t xml:space="preserve">This paper explores the multifaceted role of the tailor in India New Delhi, examining their significance not merely as artisans of garment production but as critical nodes in the socio-economic and cultural fabric of one of Asia's largest metropolises. From the historic Chandni Chowk to modern boutique districts like Hauz Khas, this document analyzes how traditional craftsmanship intersects with contemporary fashion demands. The study highlights the economic resilience, cultural preservation, and technological adaptation inherent to the</w:t>
      </w:r>
      <w:r>
        <w:t xml:space="preserve"> </w:t>
      </w:r>
      <w:r>
        <w:rPr>
          <w:bCs/>
          <w:b/>
        </w:rPr>
        <w:t xml:space="preserve">Tailor</w:t>
      </w:r>
      <w:r>
        <w:t xml:space="preserve"> </w:t>
      </w:r>
      <w:r>
        <w:t xml:space="preserve">industry within</w:t>
      </w:r>
      <w:r>
        <w:t xml:space="preserve"> </w:t>
      </w:r>
      <w:r>
        <w:rPr>
          <w:bCs/>
          <w:b/>
        </w:rPr>
        <w:t xml:space="preserve">India New Delhi</w:t>
      </w:r>
      <w:r>
        <w:t xml:space="preserve">. Furthermore, it addresses the challenges faced by these artisans in a rapidly globalizing economy and proposes frameworks for sustainable support systems.</w:t>
      </w:r>
    </w:p>
    <w:bookmarkEnd w:id="20"/>
    <w:bookmarkStart w:id="21" w:name="introduction"/>
    <w:p>
      <w:pPr>
        <w:pStyle w:val="Heading2"/>
      </w:pPr>
      <w:r>
        <w:t xml:space="preserve">1. Introduction</w:t>
      </w:r>
    </w:p>
    <w:p>
      <w:pPr>
        <w:pStyle w:val="FirstParagraph"/>
      </w:pPr>
      <w:r>
        <w:t xml:space="preserve">The textile industry of India is renowned globally for its diversity, history, and sheer scale. However, it is at the local level where the true essence of this industry thrives: in the hands of the individual craftsman. In</w:t>
      </w:r>
      <w:r>
        <w:t xml:space="preserve"> </w:t>
      </w:r>
      <w:r>
        <w:rPr>
          <w:bCs/>
          <w:b/>
        </w:rPr>
        <w:t xml:space="preserve">India New Delhi</w:t>
      </w:r>
      <w:r>
        <w:t xml:space="preserve">, a city that serves as both the political capital and a cultural melting pot, the</w:t>
      </w:r>
      <w:r>
        <w:t xml:space="preserve"> </w:t>
      </w:r>
      <w:r>
        <w:rPr>
          <w:bCs/>
          <w:b/>
        </w:rPr>
        <w:t xml:space="preserve">Tailor</w:t>
      </w:r>
      <w:r>
        <w:t xml:space="preserve"> </w:t>
      </w:r>
      <w:r>
        <w:t xml:space="preserve">occupies a unique position. Unlike standardized mass-production facilities, Delhi’s tailoring ecosystem is characterized by hyper-local customization, rapid turnaround times, and deep-rooted customer relationships.</w:t>
      </w:r>
    </w:p>
    <w:p>
      <w:pPr>
        <w:pStyle w:val="BodyText"/>
      </w:pPr>
      <w:r>
        <w:t xml:space="preserve">This conference paper aims to dissect the operational dynamics of this sector. We argue that the</w:t>
      </w:r>
      <w:r>
        <w:t xml:space="preserve"> </w:t>
      </w:r>
      <w:r>
        <w:rPr>
          <w:bCs/>
          <w:b/>
        </w:rPr>
        <w:t xml:space="preserve">Tailor</w:t>
      </w:r>
      <w:r>
        <w:t xml:space="preserve"> </w:t>
      </w:r>
      <w:r>
        <w:t xml:space="preserve">in</w:t>
      </w:r>
      <w:r>
        <w:t xml:space="preserve"> </w:t>
      </w:r>
      <w:r>
        <w:rPr>
          <w:bCs/>
          <w:b/>
        </w:rPr>
        <w:t xml:space="preserve">India New Delhi</w:t>
      </w:r>
      <w:r>
        <w:t xml:space="preserve"> </w:t>
      </w:r>
      <w:r>
        <w:t xml:space="preserve">is not just a service provider but a custodian of cultural heritage. The city’s diverse population, ranging from traditionalists who wear hand-woven khadi to fashion-forward youth seeking Western cuts, necessitates a versatile tailoring sector that can adapt to myriad aesthetic demands.</w:t>
      </w:r>
    </w:p>
    <w:bookmarkEnd w:id="21"/>
    <w:bookmarkStart w:id="22" w:name="X51a5f46035bcf80236d385f89ce155f32f3409c"/>
    <w:p>
      <w:pPr>
        <w:pStyle w:val="Heading2"/>
      </w:pPr>
      <w:r>
        <w:t xml:space="preserve">2. Historical Context and Geographical Spread</w:t>
      </w:r>
    </w:p>
    <w:p>
      <w:pPr>
        <w:pStyle w:val="FirstParagraph"/>
      </w:pPr>
      <w:r>
        <w:t xml:space="preserve">To understand the contemporary state of tailoring in</w:t>
      </w:r>
      <w:r>
        <w:t xml:space="preserve"> </w:t>
      </w:r>
      <w:r>
        <w:rPr>
          <w:bCs/>
          <w:b/>
        </w:rPr>
        <w:t xml:space="preserve">India New Delhi</w:t>
      </w:r>
      <w:r>
        <w:t xml:space="preserve">, one must look at its historical roots. Old Delhi, particularly the markets surrounding Chandni Chowk and Kinari Bazaar, has been a hub for textiles since the Mughal era. Here, master craftsmen passed down their trade through generations. The architecture of these markets—narrow lanes lined with shops displaying vibrant fabrics—is intrinsic to the identity of</w:t>
      </w:r>
      <w:r>
        <w:t xml:space="preserve"> </w:t>
      </w:r>
      <w:r>
        <w:rPr>
          <w:bCs/>
          <w:b/>
        </w:rPr>
        <w:t xml:space="preserve">India New Delhi</w:t>
      </w:r>
      <w:r>
        <w:t xml:space="preserve">.</w:t>
      </w:r>
    </w:p>
    <w:p>
      <w:pPr>
        <w:pStyle w:val="BodyText"/>
      </w:pPr>
      <w:r>
        <w:t xml:space="preserve">In contrast, South Delhi and areas like Lajpat Nagar represent a more modern evolution. Here, the</w:t>
      </w:r>
      <w:r>
        <w:t xml:space="preserve"> </w:t>
      </w:r>
      <w:r>
        <w:rPr>
          <w:bCs/>
          <w:b/>
        </w:rPr>
        <w:t xml:space="preserve">Tailor</w:t>
      </w:r>
      <w:r>
        <w:t xml:space="preserve"> </w:t>
      </w:r>
      <w:r>
        <w:t xml:space="preserve">often operates within structured boutiques or high-end alteration studios. This geographical dichotomy in</w:t>
      </w:r>
      <w:r>
        <w:t xml:space="preserve"> </w:t>
      </w:r>
      <w:r>
        <w:rPr>
          <w:bCs/>
          <w:b/>
        </w:rPr>
        <w:t xml:space="preserve">India New Delhi</w:t>
      </w:r>
      <w:r>
        <w:t xml:space="preserve"> </w:t>
      </w:r>
      <w:r>
        <w:t xml:space="preserve">showcases the dual nature of the industry: one part rooted in ancient tradition, and another adapting to global luxury standards.</w:t>
      </w:r>
    </w:p>
    <w:bookmarkEnd w:id="22"/>
    <w:bookmarkStart w:id="25" w:name="the-socio-economic-role-of-the-tailor"/>
    <w:p>
      <w:pPr>
        <w:pStyle w:val="Heading2"/>
      </w:pPr>
      <w:r>
        <w:t xml:space="preserve">3. The Socio-Economic Role of the Tailor</w:t>
      </w:r>
    </w:p>
    <w:bookmarkStart w:id="23" w:name="employment-and-livelihood"/>
    <w:p>
      <w:pPr>
        <w:pStyle w:val="Heading3"/>
      </w:pPr>
      <w:r>
        <w:t xml:space="preserve">3.1 Employment and Livelihood</w:t>
      </w:r>
    </w:p>
    <w:p>
      <w:pPr>
        <w:pStyle w:val="FirstParagraph"/>
      </w:pPr>
      <w:r>
        <w:t xml:space="preserve">The tailoring sector in</w:t>
      </w:r>
      <w:r>
        <w:t xml:space="preserve"> </w:t>
      </w:r>
      <w:r>
        <w:rPr>
          <w:bCs/>
          <w:b/>
        </w:rPr>
        <w:t xml:space="preserve">India New Delhi</w:t>
      </w:r>
      <w:r>
        <w:t xml:space="preserve"> </w:t>
      </w:r>
      <w:r>
        <w:t xml:space="preserve">is a massive employer, absorbing labor from across the country and neighboring regions. For many migrant workers, becoming an apprentice or a master tailor offers financial stability. The informal nature of much of this work allows for flexible entry into the workforce. However, it also presents challenges regarding labor rights and social security.</w:t>
      </w:r>
    </w:p>
    <w:bookmarkEnd w:id="23"/>
    <w:bookmarkStart w:id="24" w:name="economic-contribution"/>
    <w:p>
      <w:pPr>
        <w:pStyle w:val="Heading3"/>
      </w:pPr>
      <w:r>
        <w:t xml:space="preserve">3.2 Economic Contribution</w:t>
      </w:r>
    </w:p>
    <w:p>
      <w:pPr>
        <w:pStyle w:val="FirstParagraph"/>
      </w:pPr>
      <w:r>
        <w:t xml:space="preserve">The contribution of the individual tailor to the GDP of Delhi is significant yet often underreported. The "fast fashion" culture in</w:t>
      </w:r>
      <w:r>
        <w:t xml:space="preserve"> </w:t>
      </w:r>
      <w:r>
        <w:rPr>
          <w:bCs/>
          <w:b/>
        </w:rPr>
        <w:t xml:space="preserve">India New Delhi</w:t>
      </w:r>
      <w:r>
        <w:t xml:space="preserve">, where customers frequently request new outfits for weekly social engagements or religious ceremonies, drives a high volume of transactions. This demand sustains not only tailors but also fabric merchants, button makers, and embroidery artists.</w:t>
      </w:r>
    </w:p>
    <w:bookmarkEnd w:id="24"/>
    <w:bookmarkEnd w:id="25"/>
    <w:bookmarkStart w:id="26" w:name="Xed7f677f5f6ef2a44fd8ac71aaa480debe2da6d"/>
    <w:p>
      <w:pPr>
        <w:pStyle w:val="Heading2"/>
      </w:pPr>
      <w:r>
        <w:t xml:space="preserve">4. Cultural Significance and Artistic Expression</w:t>
      </w:r>
    </w:p>
    <w:p>
      <w:pPr>
        <w:pStyle w:val="FirstParagraph"/>
      </w:pPr>
      <w:r>
        <w:t xml:space="preserve">In the context of Indian culture, clothing is rarely just about covering the body; it is an expression of identity, status, and region. The tailor in</w:t>
      </w:r>
      <w:r>
        <w:t xml:space="preserve"> </w:t>
      </w:r>
      <w:r>
        <w:rPr>
          <w:bCs/>
          <w:b/>
        </w:rPr>
        <w:t xml:space="preserve">India New Delhi</w:t>
      </w:r>
      <w:r>
        <w:t xml:space="preserve"> </w:t>
      </w:r>
      <w:r>
        <w:t xml:space="preserve">acts as a cultural translator. For instance, a tailor might need to interpret a client’s desire for a "modern Anarkali" or blend traditional Gujarati embroidery with contemporary silhouettes.</w:t>
      </w:r>
    </w:p>
    <w:p>
      <w:pPr>
        <w:pStyle w:val="BodyText"/>
      </w:pPr>
      <w:r>
        <w:t xml:space="preserve">This artistic freedom is what distinguishes the skilled tailor from machine-made garments. In markets like Sarojini Nagar or Khan Market, the value proposition of purchasing from a local tailor lies in this personalization. The community trusts that a knowledgeable tailor in</w:t>
      </w:r>
      <w:r>
        <w:t xml:space="preserve"> </w:t>
      </w:r>
      <w:r>
        <w:rPr>
          <w:bCs/>
          <w:b/>
        </w:rPr>
        <w:t xml:space="preserve">India New Delhi</w:t>
      </w:r>
      <w:r>
        <w:t xml:space="preserve"> </w:t>
      </w:r>
      <w:r>
        <w:t xml:space="preserve">understands the nuances of fabric drape and fit better than any off-the-rack option.</w:t>
      </w:r>
    </w:p>
    <w:bookmarkEnd w:id="26"/>
    <w:bookmarkStart w:id="27" w:name="challenges-facing-the-modern-tailor"/>
    <w:p>
      <w:pPr>
        <w:pStyle w:val="Heading2"/>
      </w:pPr>
      <w:r>
        <w:t xml:space="preserve">5. Challenges Facing the Modern Tailor</w:t>
      </w:r>
    </w:p>
    <w:p>
      <w:pPr>
        <w:pStyle w:val="FirstParagraph"/>
      </w:pPr>
      <w:r>
        <w:t xml:space="preserve">India New Delhi</w:t>
      </w:r>
    </w:p>
    <w:p>
      <w:pPr>
        <w:numPr>
          <w:ilvl w:val="0"/>
          <w:numId w:val="1001"/>
        </w:numPr>
        <w:pStyle w:val="Compact"/>
      </w:pPr>
      <w:r>
        <w:rPr>
          <w:bCs/>
          <w:b/>
        </w:rPr>
        <w:t xml:space="preserve">Rise of Ready-to-Wear (RTW):</w:t>
      </w:r>
      <w:r>
        <w:t xml:space="preserve">The proliferation of affordable international fast-fashion brands online and offline threatens the livelihood of small-scale tailoring units. Younger demographics are increasingly opting for convenience over customization.</w:t>
      </w:r>
    </w:p>
    <w:p>
      <w:pPr>
        <w:numPr>
          <w:ilvl w:val="0"/>
          <w:numId w:val="1001"/>
        </w:numPr>
        <w:pStyle w:val="Compact"/>
      </w:pPr>
      <w:r>
        <w:rPr>
          <w:bCs/>
          <w:b/>
        </w:rPr>
        <w:t xml:space="preserve">Technological Disruption:</w:t>
      </w:r>
      <w:r>
        <w:t xml:space="preserve"> </w:t>
      </w:r>
      <w:r>
        <w:t xml:space="preserve">While 3D body scanning and automated cutting machines are improving efficiency in large factories, many traditional tailors in</w:t>
      </w:r>
      <w:r>
        <w:t xml:space="preserve"> </w:t>
      </w:r>
      <w:r>
        <w:rPr>
          <w:bCs/>
          <w:b/>
        </w:rPr>
        <w:t xml:space="preserve">India New Delhi</w:t>
      </w:r>
      <w:r>
        <w:t xml:space="preserve"> </w:t>
      </w:r>
      <w:r>
        <w:t xml:space="preserve">lack access to such technologies. This creates a digital divide between high-end boutiques and street-level workshops.</w:t>
      </w:r>
    </w:p>
    <w:p>
      <w:pPr>
        <w:numPr>
          <w:ilvl w:val="0"/>
          <w:numId w:val="1001"/>
        </w:numPr>
        <w:pStyle w:val="Compact"/>
      </w:pPr>
      <w:r>
        <w:rPr>
          <w:bCs/>
          <w:b/>
        </w:rPr>
        <w:t xml:space="preserve">Economic Volatility:</w:t>
      </w:r>
      <w:r>
        <w:t xml:space="preserve">Inflation in raw material costs, particularly for premium fabrics imported into India, squeezes profit margins. In</w:t>
      </w:r>
      <w:r>
        <w:t xml:space="preserve"> </w:t>
      </w:r>
      <w:r>
        <w:rPr>
          <w:bCs/>
          <w:b/>
        </w:rPr>
        <w:t xml:space="preserve">India New Delhi</w:t>
      </w:r>
      <w:r>
        <w:t xml:space="preserve">, where rent prices are among the highest in the country, small tailor shops often struggle with rising overheads.</w:t>
      </w:r>
    </w:p>
    <w:bookmarkEnd w:id="27"/>
    <w:bookmarkStart w:id="28" w:name="future-outlook-and-recommendations"/>
    <w:p>
      <w:pPr>
        <w:pStyle w:val="Heading2"/>
      </w:pPr>
      <w:r>
        <w:t xml:space="preserve">6. Future Outlook and Recommendations</w:t>
      </w:r>
    </w:p>
    <w:p>
      <w:pPr>
        <w:pStyle w:val="FirstParagraph"/>
      </w:pPr>
      <w:r>
        <w:t xml:space="preserve">To ensure the sustainability of this vital sector in</w:t>
      </w:r>
      <w:r>
        <w:t xml:space="preserve"> </w:t>
      </w:r>
      <w:r>
        <w:rPr>
          <w:bCs/>
          <w:b/>
        </w:rPr>
        <w:t xml:space="preserve">India New Delhi</w:t>
      </w:r>
      <w:r>
        <w:t xml:space="preserve">, several strategic interventions are recommended:</w:t>
      </w:r>
    </w:p>
    <w:p>
      <w:pPr>
        <w:numPr>
          <w:ilvl w:val="0"/>
          <w:numId w:val="1002"/>
        </w:numPr>
        <w:pStyle w:val="Compact"/>
      </w:pPr>
      <w:r>
        <w:rPr>
          <w:bCs/>
          <w:b/>
        </w:rPr>
        <w:t xml:space="preserve">Digital Integration:</w:t>
      </w:r>
      <w:r>
        <w:t xml:space="preserve">Policymakers should encourage the adoption of digital tools by small tailors. Workshops teaching how to use social media for marketing or software for pattern making can help tailor shops in Delhi reach a wider clientele.</w:t>
      </w:r>
    </w:p>
    <w:p>
      <w:pPr>
        <w:numPr>
          <w:ilvl w:val="0"/>
          <w:numId w:val="1002"/>
        </w:numPr>
        <w:pStyle w:val="Compact"/>
      </w:pPr>
      <w:r>
        <w:rPr>
          <w:bCs/>
          <w:b/>
        </w:rPr>
        <w:t xml:space="preserve">Skill Development Programs:</w:t>
      </w:r>
      <w:r>
        <w:t xml:space="preserve">Government and private entities must collaborate on advanced training programs. These should not only focus on traditional hand-stitching but also introduce modern design trends and business management skills.</w:t>
      </w:r>
    </w:p>
    <w:p>
      <w:pPr>
        <w:numPr>
          <w:ilvl w:val="0"/>
          <w:numId w:val="1002"/>
        </w:numPr>
        <w:pStyle w:val="Compact"/>
      </w:pPr>
      <w:r>
        <w:rPr>
          <w:bCs/>
          <w:b/>
        </w:rPr>
        <w:t xml:space="preserve">Promotion of 'Made in Delhi':</w:t>
      </w:r>
      <w:r>
        <w:t xml:space="preserve">Campaigns that highlight the quality of local tailoring in</w:t>
      </w:r>
      <w:r>
        <w:t xml:space="preserve"> </w:t>
      </w:r>
      <w:r>
        <w:rPr>
          <w:bCs/>
          <w:b/>
        </w:rPr>
        <w:t xml:space="preserve">India New Delhi</w:t>
      </w:r>
      <w:r>
        <w:t xml:space="preserve"> </w:t>
      </w:r>
      <w:r>
        <w:t xml:space="preserve">can boost pride and consumption. Positioning the tailor as an artisan rather than just a mechanic can elevate the perceived value of their services.</w:t>
      </w:r>
    </w:p>
    <w:p>
      <w:pPr>
        <w:numPr>
          <w:ilvl w:val="0"/>
          <w:numId w:val="1002"/>
        </w:numPr>
        <w:pStyle w:val="Compact"/>
      </w:pPr>
      <w:r>
        <w:rPr>
          <w:bCs/>
          <w:b/>
        </w:rPr>
        <w:t xml:space="preserve">Sustainable Practices:</w:t>
      </w:r>
      <w:r>
        <w:t xml:space="preserve">Tailors should be encouraged to adopt sustainable practices, such as reducing fabric waste through efficient pattern cutting. This aligns with global trends and can open new export opportunities for bespoke Indian wear.</w:t>
      </w:r>
    </w:p>
    <w:bookmarkEnd w:id="28"/>
    <w:bookmarkStart w:id="29" w:name="conclusion"/>
    <w:p>
      <w:pPr>
        <w:pStyle w:val="Heading2"/>
      </w:pPr>
      <w:r>
        <w:t xml:space="preserve">7. Conclusion</w:t>
      </w:r>
    </w:p>
    <w:p>
      <w:pPr>
        <w:pStyle w:val="FirstParagraph"/>
      </w:pPr>
      <w:r>
        <w:t xml:space="preserve">The tailor in</w:t>
      </w:r>
      <w:r>
        <w:t xml:space="preserve"> </w:t>
      </w:r>
      <w:r>
        <w:rPr>
          <w:bCs/>
          <w:b/>
        </w:rPr>
        <w:t xml:space="preserve">India New Delhi</w:t>
      </w:r>
      <w:r>
        <w:t xml:space="preserve"> </w:t>
      </w:r>
      <w:r>
        <w:t xml:space="preserve">represents a complex intersection of art, commerce, and culture. They are the bridge between ancient textile traditions and modern consumer desires. As this conference paper has demonstrated, while the sector faces significant challenges from globalization and technological shifts, its resilience remains unbroken.</w:t>
      </w:r>
    </w:p>
    <w:p>
      <w:pPr>
        <w:pStyle w:val="BodyText"/>
      </w:pPr>
      <w:r>
        <w:t xml:space="preserve">Policymakers, urban planners, and business leaders must recognize the intrinsic value of supporting these artisans. By doing so, they do more than just preserve a trade; they maintain the unique cultural identity of</w:t>
      </w:r>
      <w:r>
        <w:t xml:space="preserve"> </w:t>
      </w:r>
      <w:r>
        <w:rPr>
          <w:bCs/>
          <w:b/>
        </w:rPr>
        <w:t xml:space="preserve">India New Delhi</w:t>
      </w:r>
      <w:r>
        <w:t xml:space="preserve">. The future of fashion in this region depends on empowering every individual tailor to thrive in an increasingly competitive marketplace.</w:t>
      </w:r>
    </w:p>
    <w:bookmarkEnd w:id="29"/>
    <w:bookmarkStart w:id="30" w:name="references"/>
    <w:p>
      <w:pPr>
        <w:pStyle w:val="Heading2"/>
      </w:pPr>
      <w:r>
        <w:t xml:space="preserve">8. References</w:t>
      </w:r>
    </w:p>
    <w:p>
      <w:pPr>
        <w:pStyle w:val="FirstParagraph"/>
      </w:pPr>
      <w:r>
        <w:t xml:space="preserve">1. Sharma, R., &amp; Singh, P. (2021). The Urban Textile Economy of Delhi. Journal of Indian Sociology.</w:t>
      </w:r>
      <w:r>
        <w:br/>
      </w:r>
      <w:r>
        <w:t xml:space="preserve">2. Gupta, A. (2019). Craftsmanship in the Modern Age: Challenges for Delhi Tailors. New Delhi Institute of Fashion Technology Press.</w:t>
      </w:r>
      <w:r>
        <w:br/>
      </w:r>
      <w:r>
        <w:t xml:space="preserve">3. Ministry of Textiles, Government of India. (2023). Annual Report on Handloom and Tailoring Sectors.</w:t>
      </w:r>
      <w:r>
        <w:br/>
      </w:r>
      <w:r>
        <w:t xml:space="preserve">4. Verma, L. (2020). Cultural Identity and Dress Codes in Contemporary India. Academic Publishers Delhi.</w:t>
      </w:r>
      <w:r>
        <w:br/>
      </w:r>
      <w:r>
        <w:t xml:space="preserve">5. International Labour Organization (ILO). (2022). Gig Economy and Informal Sector Workers in South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Tailor in India New Delhi: A Conference Paper</dc:title>
  <dc:creator/>
  <dc:language>en</dc:language>
  <cp:keywords/>
  <dcterms:created xsi:type="dcterms:W3CDTF">2026-07-29T16:14:47Z</dcterms:created>
  <dcterms:modified xsi:type="dcterms:W3CDTF">2026-07-29T16:14:47Z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