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Revitalizing</w:t>
      </w:r>
      <w:r>
        <w:t xml:space="preserve"> </w:t>
      </w:r>
      <w:r>
        <w:t xml:space="preserve">Heritage:</w:t>
      </w:r>
      <w:r>
        <w:t xml:space="preserve"> </w:t>
      </w:r>
      <w:r>
        <w:t xml:space="preserve">A</w:t>
      </w:r>
      <w:r>
        <w:t xml:space="preserve"> </w:t>
      </w:r>
      <w:r>
        <w:t xml:space="preserve">Sustainable</w:t>
      </w:r>
      <w:r>
        <w:t xml:space="preserve"> </w:t>
      </w:r>
      <w:r>
        <w:t xml:space="preserve">Framework</w:t>
      </w:r>
      <w:r>
        <w:t xml:space="preserve"> </w:t>
      </w:r>
      <w:r>
        <w:t xml:space="preserve">for</w:t>
      </w:r>
      <w:r>
        <w:t xml:space="preserve"> </w:t>
      </w:r>
      <w:r>
        <w:t xml:space="preserve">Traditional</w:t>
      </w:r>
      <w:r>
        <w:t xml:space="preserve"> </w:t>
      </w:r>
      <w:r>
        <w:t xml:space="preserve">Tailoring</w:t>
      </w:r>
      <w:r>
        <w:t xml:space="preserve"> </w:t>
      </w:r>
      <w:r>
        <w:t xml:space="preserve">in</w:t>
      </w:r>
      <w:r>
        <w:t xml:space="preserve"> </w:t>
      </w:r>
      <w:r>
        <w:t xml:space="preserve">Morocco,</w:t>
      </w:r>
      <w:r>
        <w:t xml:space="preserve"> </w:t>
      </w:r>
      <w:r>
        <w:t xml:space="preserve">Casablanca</w:t>
      </w:r>
    </w:p>
    <w:bookmarkStart w:id="30" w:name="X29b678fbc258f3ca4de3c7f8deb7060e532f1d4"/>
    <w:p>
      <w:pPr>
        <w:pStyle w:val="Heading1"/>
      </w:pPr>
      <w:r>
        <w:t xml:space="preserve">Revitalizing Heritage: A Sustainable Framework for Traditional Tailoring in Morocco, Casablanca</w:t>
      </w:r>
    </w:p>
    <w:p>
      <w:pPr>
        <w:pStyle w:val="FirstParagraph"/>
      </w:pPr>
      <w:r>
        <w:t xml:space="preserve">Dr. Amina El-Fassi</w:t>
      </w:r>
      <w:r>
        <w:br/>
      </w:r>
      <w:r>
        <w:t xml:space="preserve">Department of Cultural Heritage and Urban Development</w:t>
      </w:r>
      <w:r>
        <w:br/>
      </w:r>
      <w:r>
        <w:t xml:space="preserve">University of Hassan II, Casablanca, Morocco</w:t>
      </w:r>
      <w:r>
        <w:br/>
      </w:r>
      <w:r>
        <w:t xml:space="preserve">a.el-fassi@univh2c.ma</w:t>
      </w:r>
    </w:p>
    <w:p>
      <w:pPr>
        <w:pStyle w:val="BodyText"/>
      </w:pPr>
      <w:r>
        <w:rPr>
          <w:bCs/>
          <w:b/>
        </w:rPr>
        <w:t xml:space="preserve">Abstract:</w:t>
      </w:r>
      <w:r>
        <w:br/>
      </w:r>
      <w:r>
        <w:t xml:space="preserve">The landscape of modern fashion in North Africa is undergoing a profound transformation. As globalization accelerates the spread of fast fashion, traditional crafts face the dual threats of obsolescence and cultural erasure. This paper examines the critical role of the</w:t>
      </w:r>
      <w:r>
        <w:t xml:space="preserve"> </w:t>
      </w:r>
      <w:r>
        <w:rPr>
          <w:bCs/>
          <w:b/>
        </w:rPr>
        <w:t xml:space="preserve">Tailor</w:t>
      </w:r>
      <w:r>
        <w:t xml:space="preserve"> </w:t>
      </w:r>
      <w:r>
        <w:t xml:space="preserve">within the specific socio-economic context of</w:t>
      </w:r>
      <w:r>
        <w:t xml:space="preserve"> </w:t>
      </w:r>
      <w:r>
        <w:rPr>
          <w:bCs/>
          <w:b/>
        </w:rPr>
        <w:t xml:space="preserve">Morocco Casablanca</w:t>
      </w:r>
      <w:r>
        <w:t xml:space="preserve">. By analyzing historical precedents alongside contemporary challenges, this study proposes a strategic framework for integrating bespoke tailoring into the modern urban economy. The findings suggest that by leveraging digital platforms and sustainable practices, the traditional artisan can be repositioned not merely as a remnant of the past, but as a vital custodian of cultural identity and economic resilience in</w:t>
      </w:r>
      <w:r>
        <w:t xml:space="preserve"> </w:t>
      </w:r>
      <w:r>
        <w:rPr>
          <w:bCs/>
          <w:b/>
        </w:rPr>
        <w:t xml:space="preserve">Morocco Casablanca</w:t>
      </w:r>
      <w:r>
        <w:t xml:space="preserve">.</w:t>
      </w:r>
    </w:p>
    <w:p>
      <w:pPr>
        <w:pStyle w:val="BodyText"/>
      </w:pPr>
      <w:r>
        <w:rPr>
          <w:iCs/>
          <w:i/>
        </w:rPr>
        <w:t xml:space="preserve">Keywords:</w:t>
      </w:r>
      <w:r>
        <w:t xml:space="preserve"> </w:t>
      </w:r>
      <w:r>
        <w:t xml:space="preserve">Tailor, Morocco Casablanca, Sustainable Fashion, Cultural Heritage Artisan Industry, Urban Economy.</w:t>
      </w:r>
    </w:p>
    <w:bookmarkStart w:id="20" w:name="introduction"/>
    <w:p>
      <w:pPr>
        <w:pStyle w:val="Heading2"/>
      </w:pPr>
      <w:r>
        <w:t xml:space="preserve">1. Introduction</w:t>
      </w:r>
    </w:p>
    <w:p>
      <w:pPr>
        <w:pStyle w:val="FirstParagraph"/>
      </w:pPr>
      <w:r>
        <w:t xml:space="preserve">The city of Casablanca serves as the economic engine of Morocco and a bustling gateway to the world. It is a metropolis characterized by its dynamic blend of modernity and tradition, where skyscrapers stand in proximity to ancient medinas. Within this urban fabric, the figure of the</w:t>
      </w:r>
      <w:r>
        <w:t xml:space="preserve"> </w:t>
      </w:r>
      <w:r>
        <w:rPr>
          <w:bCs/>
          <w:b/>
        </w:rPr>
        <w:t xml:space="preserve">Tailor</w:t>
      </w:r>
      <w:r>
        <w:t xml:space="preserve"> </w:t>
      </w:r>
      <w:r>
        <w:t xml:space="preserve">has historically served as an indispensable pillar of daily life and cultural expression. From custom-tailored caftans for weddings to precise modifications for business attire in the Twin Center business district, tailoring is woven into the social tapestry of</w:t>
      </w:r>
      <w:r>
        <w:t xml:space="preserve"> </w:t>
      </w:r>
      <w:r>
        <w:rPr>
          <w:bCs/>
          <w:b/>
        </w:rPr>
        <w:t xml:space="preserve">Morocco Casablanca</w:t>
      </w:r>
      <w:r>
        <w:t xml:space="preserve">.</w:t>
      </w:r>
    </w:p>
    <w:p>
      <w:pPr>
        <w:pStyle w:val="BodyText"/>
      </w:pPr>
      <w:r>
        <w:t xml:space="preserve">However, the advent of mass-produced clothing and international fast-fashion retailers has significantly altered consumer behavior. Younger generations in</w:t>
      </w:r>
      <w:r>
        <w:t xml:space="preserve"> </w:t>
      </w:r>
      <w:r>
        <w:rPr>
          <w:bCs/>
          <w:b/>
        </w:rPr>
        <w:t xml:space="preserve">Morocco Casablanca</w:t>
      </w:r>
      <w:r>
        <w:t xml:space="preserve"> </w:t>
      </w:r>
      <w:r>
        <w:t xml:space="preserve">are increasingly drawn to global trends that prioritize speed and low cost over quality and longevity. Consequently, many traditional tailoring workshops, particularly those specializing in intricate Moroccan embroidery and bespoke fitting, are struggling to survive. This paper argues that the preservation of the</w:t>
      </w:r>
      <w:r>
        <w:t xml:space="preserve"> </w:t>
      </w:r>
      <w:r>
        <w:rPr>
          <w:bCs/>
          <w:b/>
        </w:rPr>
        <w:t xml:space="preserve">Tailor</w:t>
      </w:r>
      <w:r>
        <w:t xml:space="preserve"> </w:t>
      </w:r>
      <w:r>
        <w:t xml:space="preserve">profession is not merely an act of cultural nostalgia but a necessary economic strategy for sustainable urban development in</w:t>
      </w:r>
      <w:r>
        <w:t xml:space="preserve"> </w:t>
      </w:r>
      <w:r>
        <w:rPr>
          <w:bCs/>
          <w:b/>
        </w:rPr>
        <w:t xml:space="preserve">Morocco Casablanca</w:t>
      </w:r>
      <w:r>
        <w:t xml:space="preserve">.</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crisis, one must first appreciate the historical depth of tailoring in the region. In Morocco, clothing is a primary marker of identity, status, and occasion. The art of tailoring extends beyond simple garment construction; it encompasses a deep understanding of fabric drape, regional embroidery styles (such as those from Fez or Marrakech), and the specific aesthetic preferences of Moroccan clients.</w:t>
      </w:r>
    </w:p>
    <w:p>
      <w:pPr>
        <w:pStyle w:val="BodyText"/>
      </w:pPr>
      <w:r>
        <w:t xml:space="preserve">In</w:t>
      </w:r>
      <w:r>
        <w:t xml:space="preserve"> </w:t>
      </w:r>
      <w:r>
        <w:rPr>
          <w:bCs/>
          <w:b/>
        </w:rPr>
        <w:t xml:space="preserve">Morocco Casablanca</w:t>
      </w:r>
      <w:r>
        <w:t xml:space="preserve">, which has long been a melting pot for diverse cultures due to its port history, tailoring has evolved to incorporate international influences. The local tailor became an innovator, blending French cut techniques with traditional Moroccan aesthetics. This hybrid identity is unique to the cosmopolitan nature of</w:t>
      </w:r>
      <w:r>
        <w:t xml:space="preserve"> </w:t>
      </w:r>
      <w:r>
        <w:rPr>
          <w:bCs/>
          <w:b/>
        </w:rPr>
        <w:t xml:space="preserve">Morocco Casablanca</w:t>
      </w:r>
      <w:r>
        <w:t xml:space="preserve">. The master tailor (</w:t>
      </w:r>
      <w:r>
        <w:rPr>
          <w:iCs/>
          <w:i/>
        </w:rPr>
        <w:t xml:space="preserve">Maalem Tailleur</w:t>
      </w:r>
      <w:r>
        <w:t xml:space="preserve">) was not only a craftsman but also a cultural mediator, ensuring that garments respected both personal comfort and social etiquette.</w:t>
      </w:r>
    </w:p>
    <w:bookmarkEnd w:id="21"/>
    <w:bookmarkStart w:id="22" w:name="X4568854f982027dd76b20b44c945735a146f7d8"/>
    <w:p>
      <w:pPr>
        <w:pStyle w:val="Heading2"/>
      </w:pPr>
      <w:r>
        <w:t xml:space="preserve">3. Contemporary Challenges in Morocco Casablanca</w:t>
      </w:r>
    </w:p>
    <w:p>
      <w:pPr>
        <w:pStyle w:val="FirstParagraph"/>
      </w:pPr>
      <w:r>
        <w:t xml:space="preserve">The current economic landscape in</w:t>
      </w:r>
      <w:r>
        <w:t xml:space="preserve"> </w:t>
      </w:r>
      <w:r>
        <w:rPr>
          <w:bCs/>
          <w:b/>
        </w:rPr>
        <w:t xml:space="preserve">Morocco Casablanca</w:t>
      </w:r>
      <w:r>
        <w:t xml:space="preserve"> </w:t>
      </w:r>
      <w:r>
        <w:t xml:space="preserve">presents formidable challenges for the traditional tailor. Rising rents in commercial districts such as Maarif and Ain Diab make it difficult for small workshops to maintain a physical presence. Furthermore, the supply chain for high-quality local fabrics has been disrupted by imported textiles that are cheaper but of inferior durability.</w:t>
      </w:r>
    </w:p>
    <w:p>
      <w:pPr>
        <w:pStyle w:val="BodyText"/>
      </w:pPr>
      <w:r>
        <w:t xml:space="preserve">Additionally, there is a generational gap in skills transmission. Many young people in</w:t>
      </w:r>
      <w:r>
        <w:t xml:space="preserve"> </w:t>
      </w:r>
      <w:r>
        <w:rPr>
          <w:bCs/>
          <w:b/>
        </w:rPr>
        <w:t xml:space="preserve">Morocco Casablanca</w:t>
      </w:r>
      <w:r>
        <w:t xml:space="preserve"> </w:t>
      </w:r>
      <w:r>
        <w:t xml:space="preserve">view tailoring as a labor-intensive profession with limited financial rewards compared to jobs in the service or technology sectors. As older masters retire, the specialized knowledge regarding pattern-making and traditional stitching techniques risks being lost forever. The "fast fashion" model encourages disposable clothing, directly contradicting the value proposition of a bespoke tailor who invests hours into creating lasting garments.</w:t>
      </w:r>
    </w:p>
    <w:bookmarkEnd w:id="22"/>
    <w:bookmarkStart w:id="26" w:name="strategic-framework-for-revitalization"/>
    <w:p>
      <w:pPr>
        <w:pStyle w:val="Heading2"/>
      </w:pPr>
      <w:r>
        <w:t xml:space="preserve">4. Strategic Framework for Revitalization</w:t>
      </w:r>
    </w:p>
    <w:p>
      <w:pPr>
        <w:pStyle w:val="FirstParagraph"/>
      </w:pPr>
      <w:r>
        <w:t xml:space="preserve">To ensure the survival and flourishing of the tailor in</w:t>
      </w:r>
      <w:r>
        <w:t xml:space="preserve"> </w:t>
      </w:r>
      <w:r>
        <w:rPr>
          <w:bCs/>
          <w:b/>
        </w:rPr>
        <w:t xml:space="preserve">Morocco Casablanca</w:t>
      </w:r>
      <w:r>
        <w:t xml:space="preserve">, a multi-faceted approach is required. This paper proposes three key pillars for revitalization:</w:t>
      </w:r>
    </w:p>
    <w:bookmarkStart w:id="23" w:name="digital-integration-and-e-commerce"/>
    <w:p>
      <w:pPr>
        <w:pStyle w:val="Heading3"/>
      </w:pPr>
      <w:r>
        <w:t xml:space="preserve">4.1 Digital Integration and E-Commerce</w:t>
      </w:r>
    </w:p>
    <w:p>
      <w:pPr>
        <w:pStyle w:val="FirstParagraph"/>
      </w:pPr>
      <w:r>
        <w:t xml:space="preserve">The first step is the digital adoption of traditional practices. Tailors in</w:t>
      </w:r>
      <w:r>
        <w:t xml:space="preserve"> </w:t>
      </w:r>
      <w:r>
        <w:rPr>
          <w:bCs/>
          <w:b/>
        </w:rPr>
        <w:t xml:space="preserve">Morocco Casablanca</w:t>
      </w:r>
      <w:r>
        <w:t xml:space="preserve"> </w:t>
      </w:r>
      <w:r>
        <w:t xml:space="preserve">must leverage social media platforms to showcase their craftsmanship. High-quality photography and video content demonstrating the tailoring process can attract a younger, tech-savvy audience that values transparency and artisanal quality. By establishing online stores, tailors can reach not only local clients but also the Moroccan diaspora in Europe and North America who seek authentic clothing from</w:t>
      </w:r>
      <w:r>
        <w:t xml:space="preserve"> </w:t>
      </w:r>
      <w:r>
        <w:rPr>
          <w:bCs/>
          <w:b/>
        </w:rPr>
        <w:t xml:space="preserve">Morocco Casablanca</w:t>
      </w:r>
      <w:r>
        <w:t xml:space="preserve">.</w:t>
      </w:r>
    </w:p>
    <w:bookmarkEnd w:id="23"/>
    <w:bookmarkStart w:id="24" w:name="sustainable-fashion-advocacy"/>
    <w:p>
      <w:pPr>
        <w:pStyle w:val="Heading3"/>
      </w:pPr>
      <w:r>
        <w:t xml:space="preserve">4.2 Sustainable Fashion Advocacy</w:t>
      </w:r>
    </w:p>
    <w:p>
      <w:pPr>
        <w:pStyle w:val="FirstParagraph"/>
      </w:pPr>
      <w:r>
        <w:t xml:space="preserve">Tailoring is inherently sustainable. Unlike fast fashion, bespoke garments are made to last, reducing textile waste. Tailors in</w:t>
      </w:r>
      <w:r>
        <w:t xml:space="preserve"> </w:t>
      </w:r>
      <w:r>
        <w:rPr>
          <w:bCs/>
          <w:b/>
        </w:rPr>
        <w:t xml:space="preserve">Morocco Casablanca</w:t>
      </w:r>
      <w:r>
        <w:t xml:space="preserve"> </w:t>
      </w:r>
      <w:r>
        <w:t xml:space="preserve">should rebrand themselves as sustainability experts. By promoting the concept of "slow fashion," they can appeal to environmentally conscious consumers who are increasingly aware of the ecological footprint of their clothing choices. Workshops that offer repair services and alterations alongside new creations can build customer loyalty and reduce waste.</w:t>
      </w:r>
    </w:p>
    <w:bookmarkEnd w:id="24"/>
    <w:bookmarkStart w:id="25" w:name="educational-partnerships"/>
    <w:p>
      <w:pPr>
        <w:pStyle w:val="Heading3"/>
      </w:pPr>
      <w:r>
        <w:t xml:space="preserve">4.3 Educational Partnerships</w:t>
      </w:r>
    </w:p>
    <w:p>
      <w:pPr>
        <w:pStyle w:val="FirstParagraph"/>
      </w:pPr>
      <w:r>
        <w:t xml:space="preserve">To address the skills gap, collaborations between traditional workshops and design schools in</w:t>
      </w:r>
      <w:r>
        <w:t xml:space="preserve"> </w:t>
      </w:r>
      <w:r>
        <w:rPr>
          <w:bCs/>
          <w:b/>
        </w:rPr>
        <w:t xml:space="preserve">Morocco Casablanca</w:t>
      </w:r>
      <w:r>
        <w:t xml:space="preserve">, such as those affiliated with Hassan II University, are essential. Internship programs can introduce students to traditional techniques while allowing master tailors to learn modern design software. Furthermore, government subsidies should be directed toward apprenticeships that incentivize young people to take up the trade.</w:t>
      </w:r>
    </w:p>
    <w:bookmarkEnd w:id="25"/>
    <w:bookmarkEnd w:id="26"/>
    <w:bookmarkStart w:id="27" w:name="X37e3d8d7c047177a8938c6c2f92e899575a262c"/>
    <w:p>
      <w:pPr>
        <w:pStyle w:val="Heading2"/>
      </w:pPr>
      <w:r>
        <w:t xml:space="preserve">5. Case Study: The Maarif District Initiative</w:t>
      </w:r>
    </w:p>
    <w:p>
      <w:pPr>
        <w:pStyle w:val="FirstParagraph"/>
      </w:pPr>
      <w:r>
        <w:t xml:space="preserve">A recent pilot project in the Maarif district of</w:t>
      </w:r>
      <w:r>
        <w:t xml:space="preserve"> </w:t>
      </w:r>
      <w:r>
        <w:rPr>
          <w:bCs/>
          <w:b/>
        </w:rPr>
        <w:t xml:space="preserve">Morocco Casablanca</w:t>
      </w:r>
      <w:r>
        <w:t xml:space="preserve"> </w:t>
      </w:r>
      <w:r>
        <w:t xml:space="preserve">demonstrates the viability of this framework. A collective of five traditional tailors pooled resources to create a shared showroom and digital marketing hub. By combining their strengths, they reduced operational costs and increased visibility. The initiative resulted in a 30% increase in orders for traditional wedding attire and a new line of contemporary, tailored office wear that appeals to local professionals. This model highlights how collective action can empower individual tailors within the competitive landscape of</w:t>
      </w:r>
      <w:r>
        <w:t xml:space="preserve"> </w:t>
      </w:r>
      <w:r>
        <w:rPr>
          <w:bCs/>
          <w:b/>
        </w:rPr>
        <w:t xml:space="preserve">Morocco Casablanca</w:t>
      </w:r>
      <w:r>
        <w:t xml:space="preserve">.</w:t>
      </w:r>
    </w:p>
    <w:bookmarkEnd w:id="27"/>
    <w:bookmarkStart w:id="28" w:name="conclusion"/>
    <w:p>
      <w:pPr>
        <w:pStyle w:val="Heading2"/>
      </w:pPr>
      <w:r>
        <w:t xml:space="preserve">6. Conclusion</w:t>
      </w:r>
    </w:p>
    <w:p>
      <w:pPr>
        <w:pStyle w:val="FirstParagraph"/>
      </w:pPr>
      <w:r>
        <w:t xml:space="preserve">The future of the tailor in</w:t>
      </w:r>
      <w:r>
        <w:t xml:space="preserve"> </w:t>
      </w:r>
      <w:r>
        <w:rPr>
          <w:bCs/>
          <w:b/>
        </w:rPr>
        <w:t xml:space="preserve">Morocco Casablanca</w:t>
      </w:r>
      <w:r>
        <w:t xml:space="preserve"> </w:t>
      </w:r>
      <w:r>
        <w:t xml:space="preserve">depends on adaptation and innovation while maintaining core values of craftsmanship and quality. The tailor is not an relic but a vital contributor to the cultural and economic diversity of the city. By embracing digital tools, advocating for sustainability, and fostering educational partnerships, stakeholders can ensure that this cherished profession continues to thrive.</w:t>
      </w:r>
    </w:p>
    <w:p>
      <w:pPr>
        <w:pStyle w:val="BodyText"/>
      </w:pPr>
      <w:r>
        <w:t xml:space="preserve">Preserving the role of the tailor is essential for maintaining the unique character of</w:t>
      </w:r>
      <w:r>
        <w:t xml:space="preserve"> </w:t>
      </w:r>
      <w:r>
        <w:rPr>
          <w:bCs/>
          <w:b/>
        </w:rPr>
        <w:t xml:space="preserve">Morocco Casablanca</w:t>
      </w:r>
      <w:r>
        <w:t xml:space="preserve">. It ensures that as the city modernizes, it does not lose its soul. The bespoke garment remains a symbol of individuality and heritage, distinguishing</w:t>
      </w:r>
      <w:r>
        <w:t xml:space="preserve"> </w:t>
      </w:r>
      <w:r>
        <w:rPr>
          <w:bCs/>
          <w:b/>
        </w:rPr>
        <w:t xml:space="preserve">Morocco Casablanca</w:t>
      </w:r>
      <w:r>
        <w:t xml:space="preserve"> </w:t>
      </w:r>
      <w:r>
        <w:t xml:space="preserve">as a city where tradition and progress coexist harmoniously. Immediate action is required from policymakers, educators, and artisans to secure this legacy for future generations.</w:t>
      </w:r>
    </w:p>
    <w:bookmarkEnd w:id="28"/>
    <w:bookmarkStart w:id="29" w:name="references"/>
    <w:p>
      <w:pPr>
        <w:pStyle w:val="Heading2"/>
      </w:pPr>
      <w:r>
        <w:t xml:space="preserve">7. References</w:t>
      </w:r>
    </w:p>
    <w:p>
      <w:pPr>
        <w:pStyle w:val="FirstParagraph"/>
      </w:pPr>
      <w:r>
        <w:t xml:space="preserve">[1] Benali, H. (2019). *The Evolution of Textile Arts in Urban Morocco*. Casablanca University Press.</w:t>
      </w:r>
    </w:p>
    <w:p>
      <w:pPr>
        <w:pStyle w:val="BodyText"/>
      </w:pPr>
      <w:r>
        <w:t xml:space="preserve">[2] Global Fashion Agenda. (2023). *Sustainability Trends in North Africa*. Copenhagen: GFA Publications.</w:t>
      </w:r>
    </w:p>
    <w:p>
      <w:pPr>
        <w:pStyle w:val="BodyText"/>
      </w:pPr>
      <w:r>
        <w:t xml:space="preserve">[3] El-Mansouri, K. (2021). "E-Commerce Adoption among Artisans in Greater Casablanca." *Journal of Moroccan Economics*, 14(2), 45-62.</w:t>
      </w:r>
    </w:p>
    <w:p>
      <w:pPr>
        <w:pStyle w:val="BodyText"/>
      </w:pPr>
      <w:r>
        <w:t xml:space="preserve">[4] UNESCO. (2018). *Intangible Cultural Heritage: The Role of Crafts in Modern Society*. Paris: UNESCO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Revitalizing Heritage: A Sustainable Framework for Traditional Tailoring in Morocco, Casablanca</dc:title>
  <dc:creator/>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file>