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Resurgence</w:t>
      </w:r>
      <w:r>
        <w:t xml:space="preserve"> </w:t>
      </w:r>
      <w:r>
        <w:t xml:space="preserve">of</w:t>
      </w:r>
      <w:r>
        <w:t xml:space="preserve"> </w:t>
      </w:r>
      <w:r>
        <w:t xml:space="preserve">Traditional</w:t>
      </w:r>
      <w:r>
        <w:t xml:space="preserve"> </w:t>
      </w:r>
      <w:r>
        <w:t xml:space="preserve">Tailoring</w:t>
      </w:r>
      <w:r>
        <w:t xml:space="preserve"> </w:t>
      </w:r>
      <w:r>
        <w:t xml:space="preserve">in</w:t>
      </w:r>
      <w:r>
        <w:t xml:space="preserve"> </w:t>
      </w:r>
      <w:r>
        <w:t xml:space="preserve">Senegal,</w:t>
      </w:r>
      <w:r>
        <w:t xml:space="preserve"> </w:t>
      </w:r>
      <w:r>
        <w:t xml:space="preserve">Dakar</w:t>
      </w:r>
    </w:p>
    <w:bookmarkStart w:id="29" w:name="X0da4d93236c21134368cf80e887b30255e48b7f"/>
    <w:p>
      <w:pPr>
        <w:pStyle w:val="Heading1"/>
      </w:pPr>
      <w:r>
        <w:t xml:space="preserve">The Resurgence of Traditional Tailoring in Senegal, Dakar:</w:t>
      </w:r>
      <w:r>
        <w:br/>
      </w:r>
      <w:r>
        <w:t xml:space="preserve">An Economic and Cultural Analysis</w:t>
      </w:r>
    </w:p>
    <w:p>
      <w:pPr>
        <w:pStyle w:val="FirstParagraph"/>
      </w:pPr>
      <w:r>
        <w:rPr>
          <w:bCs/>
          <w:b/>
        </w:rPr>
        <w:t xml:space="preserve">Author:</w:t>
      </w:r>
      <w:r>
        <w:t xml:space="preserve">[Your Name/Researcher ID]</w:t>
      </w:r>
      <w:r>
        <w:br/>
      </w:r>
      <w:r>
        <w:rPr>
          <w:bCs/>
          <w:b/>
        </w:rPr>
        <w:t xml:space="preserve">Institution:</w:t>
      </w:r>
      <w:r>
        <w:t xml:space="preserve">[Institution Name]</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explores the vital role of the traditional</w:t>
      </w:r>
      <w:r>
        <w:t xml:space="preserve"> </w:t>
      </w:r>
      <w:r>
        <w:rPr>
          <w:bCs/>
          <w:b/>
        </w:rPr>
        <w:t xml:space="preserve">Tailor</w:t>
      </w:r>
      <w:r>
        <w:t xml:space="preserve"> </w:t>
      </w:r>
      <w:r>
        <w:t xml:space="preserve">within the socio-economic fabric of Senegal, specifically focusing on its capital, Dakar. As globalization influences local markets, the indigenous method of dressmaking has not only survived but evolved into a cornerstone of both cultural preservation and economic empowerment. Through an analysis of historical context, current market dynamics in Dakar’s neighborhoods such as Medina and Plateau, and the impact of digital integration, this study argues that the</w:t>
      </w:r>
      <w:r>
        <w:t xml:space="preserve"> </w:t>
      </w:r>
      <w:r>
        <w:rPr>
          <w:bCs/>
          <w:b/>
        </w:rPr>
        <w:t xml:space="preserve">Tailor</w:t>
      </w:r>
      <w:r>
        <w:t xml:space="preserve"> </w:t>
      </w:r>
      <w:r>
        <w:t xml:space="preserve">remains an indispensable agent in Senegal's development. Furthermore, we examine how policies supporting local artisans can enhance the competitiveness of Senegalese textiles on the global stage while maintaining cultural authenticity.</w:t>
      </w:r>
    </w:p>
    <w:bookmarkEnd w:id="20"/>
    <w:bookmarkStart w:id="21" w:name="introduction"/>
    <w:p>
      <w:pPr>
        <w:pStyle w:val="Heading2"/>
      </w:pPr>
      <w:r>
        <w:t xml:space="preserve">1. Introduction</w:t>
      </w:r>
    </w:p>
    <w:p>
      <w:pPr>
        <w:pStyle w:val="FirstParagraph"/>
      </w:pPr>
      <w:r>
        <w:t xml:space="preserve">In West Africa, particularly within</w:t>
      </w:r>
      <w:r>
        <w:t xml:space="preserve"> </w:t>
      </w:r>
      <w:r>
        <w:rPr>
          <w:bCs/>
          <w:b/>
        </w:rPr>
        <w:t xml:space="preserve">Senegal Dakar</w:t>
      </w:r>
      <w:r>
        <w:t xml:space="preserve">, clothing is far more than mere protection from the elements; it is a language of status, identity, and community belonging. At the heart of this sartorial culture stands the</w:t>
      </w:r>
      <w:r>
        <w:t xml:space="preserve"> </w:t>
      </w:r>
      <w:r>
        <w:rPr>
          <w:bCs/>
          <w:b/>
        </w:rPr>
        <w:t xml:space="preserve">Tailor</w:t>
      </w:r>
      <w:r>
        <w:t xml:space="preserve">. Unlike mass-produced fashion found in global fast-fashion chains, garments crafted by local artisans are bespoke, deeply personal, and rooted in centuries-old techniques passed down through generations. This conference paper aims to dissect the multifaceted role of tailoring in</w:t>
      </w:r>
      <w:r>
        <w:t xml:space="preserve"> </w:t>
      </w:r>
      <w:r>
        <w:rPr>
          <w:bCs/>
          <w:b/>
        </w:rPr>
        <w:t xml:space="preserve">Senegal Dakar</w:t>
      </w:r>
      <w:r>
        <w:t xml:space="preserve">, highlighting how this traditional craft adapts to modernity while serving as a critical economic driver.</w:t>
      </w:r>
    </w:p>
    <w:p>
      <w:pPr>
        <w:pStyle w:val="BodyText"/>
      </w:pPr>
      <w:r>
        <w:t xml:space="preserve">Dakar, as the bustling capital city, serves as the epicenter for textile trade and fashion innovation in Senegal. From the vibrant markets selling wax print fabrics (known locally as</w:t>
      </w:r>
      <w:r>
        <w:t xml:space="preserve"> </w:t>
      </w:r>
      <w:r>
        <w:rPr>
          <w:iCs/>
          <w:i/>
        </w:rPr>
        <w:t xml:space="preserve">bazin</w:t>
      </w:r>
      <w:r>
        <w:t xml:space="preserve"> </w:t>
      </w:r>
      <w:r>
        <w:t xml:space="preserve">or</w:t>
      </w:r>
      <w:r>
        <w:t xml:space="preserve"> </w:t>
      </w:r>
      <w:r>
        <w:rPr>
          <w:iCs/>
          <w:i/>
        </w:rPr>
        <w:t xml:space="preserve">lambadi</w:t>
      </w:r>
      <w:r>
        <w:t xml:space="preserve">) to high-end boutique showrooms, the ecosystem surrounding the</w:t>
      </w:r>
      <w:r>
        <w:t xml:space="preserve"> </w:t>
      </w:r>
      <w:r>
        <w:rPr>
          <w:bCs/>
          <w:b/>
        </w:rPr>
        <w:t xml:space="preserve">Tailor</w:t>
      </w:r>
      <w:r>
        <w:t xml:space="preserve"> </w:t>
      </w:r>
      <w:r>
        <w:t xml:space="preserve">is complex and robust. Understanding this ecosystem is crucial for policymakers, economic developers, and cultural historians who wish to support sustainable growth in the region.</w:t>
      </w:r>
    </w:p>
    <w:bookmarkEnd w:id="21"/>
    <w:bookmarkStart w:id="22" w:name="X82ceb1d2b4dfb2e191ea377cb3126c122dfdc2c"/>
    <w:p>
      <w:pPr>
        <w:pStyle w:val="Heading2"/>
      </w:pPr>
      <w:r>
        <w:t xml:space="preserve">2. Historical Context and Cultural Significance</w:t>
      </w:r>
    </w:p>
    <w:p>
      <w:pPr>
        <w:pStyle w:val="FirstParagraph"/>
      </w:pPr>
      <w:r>
        <w:t xml:space="preserve">The history of tailoring in Senegal is intertwined with the nation's colonial past and subsequent independence movements. During the colonial era, European styles were imposed on administrative structures, yet local populations maintained their distinct sartorial traditions. The</w:t>
      </w:r>
      <w:r>
        <w:t xml:space="preserve"> </w:t>
      </w:r>
      <w:r>
        <w:rPr>
          <w:bCs/>
          <w:b/>
        </w:rPr>
        <w:t xml:space="preserve">Tailor</w:t>
      </w:r>
      <w:r>
        <w:t xml:space="preserve"> </w:t>
      </w:r>
      <w:r>
        <w:t xml:space="preserve">played a pivotal role in synthesizing these influences. They adapted European cuts to fit African body types and incorporated traditional fabrics into contemporary designs, creating a unique hybrid style that is now iconic.</w:t>
      </w:r>
    </w:p>
    <w:p>
      <w:pPr>
        <w:pStyle w:val="BodyText"/>
      </w:pPr>
      <w:r>
        <w:t xml:space="preserve">In</w:t>
      </w:r>
      <w:r>
        <w:t xml:space="preserve"> </w:t>
      </w:r>
      <w:r>
        <w:rPr>
          <w:bCs/>
          <w:b/>
        </w:rPr>
        <w:t xml:space="preserve">Senegal Dakar</w:t>
      </w:r>
      <w:r>
        <w:t xml:space="preserve">, the tailor is often referred to with great respect. The process of commissioning a suit or dress involves multiple fittings and deep interpersonal interaction. It is not merely a transaction but a social ritual. For many families in Dakar, the choice of fabric and the selection of a specific tailor for significant life events—weddings, baptisms (Moutchina), and religious holidays like Tabaski—are matters of communal importance. The</w:t>
      </w:r>
      <w:r>
        <w:t xml:space="preserve"> </w:t>
      </w:r>
      <w:r>
        <w:rPr>
          <w:bCs/>
          <w:b/>
        </w:rPr>
        <w:t xml:space="preserve">Tailor</w:t>
      </w:r>
      <w:r>
        <w:t xml:space="preserve"> </w:t>
      </w:r>
      <w:r>
        <w:t xml:space="preserve">thus acts as a custodian of cultural heritage, ensuring that aesthetic values are preserved even as societal norms shift.</w:t>
      </w:r>
    </w:p>
    <w:bookmarkEnd w:id="22"/>
    <w:bookmarkStart w:id="23" w:name="economic-impact-and-livelihoods-in-dakar"/>
    <w:p>
      <w:pPr>
        <w:pStyle w:val="Heading2"/>
      </w:pPr>
      <w:r>
        <w:t xml:space="preserve">3. Economic Impact and Livelihoods in Dakar</w:t>
      </w:r>
    </w:p>
    <w:p>
      <w:pPr>
        <w:pStyle w:val="FirstParagraph"/>
      </w:pPr>
      <w:r>
        <w:t xml:space="preserve">The economic contribution of the tailoring sector in</w:t>
      </w:r>
      <w:r>
        <w:t xml:space="preserve"> </w:t>
      </w:r>
      <w:r>
        <w:rPr>
          <w:bCs/>
          <w:b/>
        </w:rPr>
        <w:t xml:space="preserve">Senegal Dakar</w:t>
      </w:r>
      <w:r>
        <w:t xml:space="preserve"> </w:t>
      </w:r>
      <w:r>
        <w:t xml:space="preserve">is substantial but often informal. Millions of Senegalese depend directly or indirectly on the fashion industry for their livelihoods. This includes not only master tailors but also fabric sellers, dyers, embroidery specialists (known as</w:t>
      </w:r>
      <w:r>
        <w:t xml:space="preserve"> </w:t>
      </w:r>
      <w:r>
        <w:rPr>
          <w:iCs/>
          <w:i/>
        </w:rPr>
        <w:t xml:space="preserve">kafou</w:t>
      </w:r>
      <w:r>
        <w:t xml:space="preserve">), and distributors.</w:t>
      </w:r>
    </w:p>
    <w:p>
      <w:pPr>
        <w:pStyle w:val="BodyText"/>
      </w:pPr>
      <w:r>
        <w:t xml:space="preserve">In neighborhoods like Medina in Dakar, small workshops operate with limited capital but high skill levels. These micro-enterprises provide flexible employment opportunities for women and youth. Studies indicate that the demand for custom-tailored clothing remains resilient even during economic downturns, as consumers prioritize quality and longevity over cheap, disposable alternatives. The</w:t>
      </w:r>
      <w:r>
        <w:t xml:space="preserve"> </w:t>
      </w:r>
      <w:r>
        <w:rPr>
          <w:bCs/>
          <w:b/>
        </w:rPr>
        <w:t xml:space="preserve">Tailor</w:t>
      </w:r>
      <w:r>
        <w:t xml:space="preserve"> </w:t>
      </w:r>
      <w:r>
        <w:t xml:space="preserve">in Dakar represents a sustainable business model: low waste (due to made-to-order production) and high value addition through skilled labor.</w:t>
      </w:r>
    </w:p>
    <w:p>
      <w:pPr>
        <w:pStyle w:val="BodyText"/>
      </w:pPr>
      <w:r>
        <w:t xml:space="preserve">Moreover, the tourism industry in</w:t>
      </w:r>
      <w:r>
        <w:t xml:space="preserve"> </w:t>
      </w:r>
      <w:r>
        <w:rPr>
          <w:bCs/>
          <w:b/>
        </w:rPr>
        <w:t xml:space="preserve">Senegal Dakar</w:t>
      </w:r>
      <w:r>
        <w:t xml:space="preserve"> </w:t>
      </w:r>
      <w:r>
        <w:t xml:space="preserve">relies heavily on the appeal of local craftsmanship. Tourists often seek out personalized garments as souvenirs, providing an additional revenue stream for skilled artisans. By supporting these local enterprises, the city enhances its cultural brand and retains economic value within the community rather than exporting it to multinational corporations.</w:t>
      </w:r>
    </w:p>
    <w:bookmarkEnd w:id="23"/>
    <w:bookmarkStart w:id="24" w:name="challenges-facing-modern-tailors"/>
    <w:p>
      <w:pPr>
        <w:pStyle w:val="Heading2"/>
      </w:pPr>
      <w:r>
        <w:t xml:space="preserve">4. Challenges Facing Modern Tailors</w:t>
      </w:r>
    </w:p>
    <w:p>
      <w:pPr>
        <w:pStyle w:val="FirstParagraph"/>
      </w:pPr>
      <w:r>
        <w:t xml:space="preserve">Despite its strength, the tailoring sector in</w:t>
      </w:r>
      <w:r>
        <w:t xml:space="preserve"> </w:t>
      </w:r>
      <w:r>
        <w:rPr>
          <w:bCs/>
          <w:b/>
        </w:rPr>
        <w:t xml:space="preserve">Senegal Dakar</w:t>
      </w:r>
      <w:r>
        <w:t xml:space="preserve"> </w:t>
      </w:r>
      <w:r>
        <w:t xml:space="preserve">faces significant challenges. The influx of cheap, second-hand clothing (known as</w:t>
      </w:r>
      <w:r>
        <w:t xml:space="preserve"> </w:t>
      </w:r>
      <w:r>
        <w:rPr>
          <w:iCs/>
          <w:i/>
        </w:rPr>
        <w:t xml:space="preserve">vieux-vêtements</w:t>
      </w:r>
      <w:r>
        <w:t xml:space="preserve">) from Europe competes with locally made garments on price. Additionally, the rising cost of raw materials and imported fabrics puts pressure on profit margins for small-scale tailors.</w:t>
      </w:r>
    </w:p>
    <w:p>
      <w:pPr>
        <w:pStyle w:val="BodyText"/>
      </w:pPr>
      <w:r>
        <w:t xml:space="preserve">A critical issue is access to finance. Most tailors in Dakar operate without formal banking records, making it difficult for them to secure loans for expansion or investment in modern machinery. Furthermore, there is a generational gap; younger generations are often drawn to more lucrative sectors such as technology or services, leading to a potential shortage of skilled apprentices who can master the intricate techniques of traditional tailoring.</w:t>
      </w:r>
    </w:p>
    <w:p>
      <w:pPr>
        <w:pStyle w:val="BodyText"/>
      </w:pPr>
      <w:r>
        <w:t xml:space="preserve">Infrastructure also poses hurdles. Irregular electricity supply and inadequate workshop spaces in densely populated areas of Dakar can hinder productivity. Addressing these infrastructural deficits is essential for maintaining the competitiveness of local tailors against international fast-fashion retailers.</w:t>
      </w:r>
    </w:p>
    <w:bookmarkEnd w:id="24"/>
    <w:bookmarkStart w:id="25" w:name="digital-integration-and-global-outreach"/>
    <w:p>
      <w:pPr>
        <w:pStyle w:val="Heading2"/>
      </w:pPr>
      <w:r>
        <w:t xml:space="preserve">5. Digital Integration and Global Outreach</w:t>
      </w:r>
    </w:p>
    <w:p>
      <w:pPr>
        <w:pStyle w:val="FirstParagraph"/>
      </w:pPr>
      <w:r>
        <w:t xml:space="preserve">In recent years, a transformative shift has occurred with the integration of digital technologies into the tailoring business in</w:t>
      </w:r>
      <w:r>
        <w:t xml:space="preserve"> </w:t>
      </w:r>
      <w:r>
        <w:rPr>
          <w:bCs/>
          <w:b/>
        </w:rPr>
        <w:t xml:space="preserve">Senegal Dakar</w:t>
      </w:r>
      <w:r>
        <w:t xml:space="preserve">. Social media platforms, particularly Instagram and Facebook, have become powerful tools for marketing. Tailors now showcase their portfolios online, reaching clients beyond their immediate neighborhoods and even attracting international customers.</w:t>
      </w:r>
    </w:p>
    <w:p>
      <w:pPr>
        <w:pStyle w:val="BodyText"/>
      </w:pPr>
      <w:r>
        <w:t xml:space="preserve">E-commerce platforms are beginning to emerge, allowing for seamless transactions between designers and clients. This digital shift empowers the</w:t>
      </w:r>
      <w:r>
        <w:t xml:space="preserve"> </w:t>
      </w:r>
      <w:r>
        <w:rPr>
          <w:bCs/>
          <w:b/>
        </w:rPr>
        <w:t xml:space="preserve">Tailor</w:t>
      </w:r>
      <w:r>
        <w:t xml:space="preserve"> </w:t>
      </w:r>
      <w:r>
        <w:t xml:space="preserve">by providing direct access to markets that were previously inaccessible due to geographical or economic barriers. It allows for a narrative of cultural pride, where Senegalese designs are marketed not as "ethnic" novelties but as high-end fashion statements.</w:t>
      </w:r>
    </w:p>
    <w:p>
      <w:pPr>
        <w:pStyle w:val="BodyText"/>
      </w:pPr>
      <w:r>
        <w:t xml:space="preserve">To maximize this potential, there is a need for digital literacy training programs tailored for artisans in</w:t>
      </w:r>
      <w:r>
        <w:t xml:space="preserve"> </w:t>
      </w:r>
      <w:r>
        <w:rPr>
          <w:bCs/>
          <w:b/>
        </w:rPr>
        <w:t xml:space="preserve">Senegal Dakar</w:t>
      </w:r>
      <w:r>
        <w:t xml:space="preserve">. By combining traditional craftsmanship with modern marketing strategies, tailors can elevate their brand value and compete on a global scale.</w:t>
      </w:r>
    </w:p>
    <w:bookmarkEnd w:id="25"/>
    <w:bookmarkStart w:id="26" w:name="X1fa28386610ff2b724114ae5c8b64a7d65d3e14"/>
    <w:p>
      <w:pPr>
        <w:pStyle w:val="Heading2"/>
      </w:pPr>
      <w:r>
        <w:t xml:space="preserve">6. Policy Recommendations and Future Outlook</w:t>
      </w:r>
    </w:p>
    <w:p>
      <w:pPr>
        <w:pStyle w:val="FirstParagraph"/>
      </w:pPr>
      <w:r>
        <w:t xml:space="preserve">To sustain the growth of the tailoring sector, several policy interventions are recommended. First, the government of Senegal should implement programs to formalize micro-enterprises in</w:t>
      </w:r>
      <w:r>
        <w:t xml:space="preserve"> </w:t>
      </w:r>
      <w:r>
        <w:rPr>
          <w:bCs/>
          <w:b/>
        </w:rPr>
        <w:t xml:space="preserve">Dakar</w:t>
      </w:r>
      <w:r>
        <w:t xml:space="preserve">, providing legal frameworks that protect artisans' intellectual property while offering access to credit facilities.</w:t>
      </w:r>
    </w:p>
    <w:p>
      <w:pPr>
        <w:pStyle w:val="BodyText"/>
      </w:pPr>
      <w:r>
        <w:t xml:space="preserve">Second, investment in vocational training centers is crucial. These centers should not only teach technical sewing skills but also business management and digital marketing, preparing the next generation of tailors for a modern economy. Partnerships between international fashion institutes and local Senegalese schools could facilitate knowledge exchange.</w:t>
      </w:r>
    </w:p>
    <w:p>
      <w:pPr>
        <w:pStyle w:val="BodyText"/>
      </w:pPr>
      <w:r>
        <w:t xml:space="preserve">Finally, promoting "Made in Senegal" labels can boost national pride and consumer preference for local goods. By highlighting the sustainability and cultural value of buying from a local</w:t>
      </w:r>
      <w:r>
        <w:t xml:space="preserve"> </w:t>
      </w:r>
      <w:r>
        <w:rPr>
          <w:bCs/>
          <w:b/>
        </w:rPr>
        <w:t xml:space="preserve">Tailor</w:t>
      </w:r>
      <w:r>
        <w:t xml:space="preserve">, stakeholders can encourage consumers to choose quality over quantity.</w:t>
      </w:r>
    </w:p>
    <w:bookmarkEnd w:id="26"/>
    <w:bookmarkStart w:id="27" w:name="conclusion"/>
    <w:p>
      <w:pPr>
        <w:pStyle w:val="Heading2"/>
      </w:pPr>
      <w:r>
        <w:t xml:space="preserve">7. Conclusion</w:t>
      </w:r>
    </w:p>
    <w:p>
      <w:pPr>
        <w:pStyle w:val="FirstParagraph"/>
      </w:pPr>
      <w:r>
        <w:t xml:space="preserve">The</w:t>
      </w:r>
      <w:r>
        <w:t xml:space="preserve"> </w:t>
      </w:r>
      <w:r>
        <w:rPr>
          <w:bCs/>
          <w:b/>
        </w:rPr>
        <w:t xml:space="preserve">Tailor</w:t>
      </w:r>
      <w:r>
        <w:t xml:space="preserve"> </w:t>
      </w:r>
      <w:r>
        <w:t xml:space="preserve">in</w:t>
      </w:r>
      <w:r>
        <w:t xml:space="preserve"> </w:t>
      </w:r>
      <w:r>
        <w:rPr>
          <w:bCs/>
          <w:b/>
        </w:rPr>
        <w:t xml:space="preserve">Senegal Dakar</w:t>
      </w:r>
      <w:r>
        <w:t xml:space="preserve"> </w:t>
      </w:r>
      <w:r>
        <w:t xml:space="preserve">is much more than a service provider; they are cultural ambassadors and economic pillars. The resilience of this sector demonstrates the power of local innovation and tradition in a globalized world. By recognizing the value of bespoke tailoring and addressing the structural challenges faced by artisans, Senegal can continue to lead West Africa in sustainable fashion practices.</w:t>
      </w:r>
    </w:p>
    <w:p>
      <w:pPr>
        <w:pStyle w:val="BodyText"/>
      </w:pPr>
      <w:r>
        <w:t xml:space="preserve">As we look to the future, it is imperative that stakeholders—government bodies, private investors, and civil society—collaborate to support this vibrant industry. Investing in the</w:t>
      </w:r>
      <w:r>
        <w:t xml:space="preserve"> </w:t>
      </w:r>
      <w:r>
        <w:rPr>
          <w:bCs/>
          <w:b/>
        </w:rPr>
        <w:t xml:space="preserve">Tailor</w:t>
      </w:r>
      <w:r>
        <w:t xml:space="preserve"> </w:t>
      </w:r>
      <w:r>
        <w:t xml:space="preserve">is investing in the cultural identity and economic stability of</w:t>
      </w:r>
      <w:r>
        <w:t xml:space="preserve"> </w:t>
      </w:r>
      <w:r>
        <w:rPr>
          <w:bCs/>
          <w:b/>
        </w:rPr>
        <w:t xml:space="preserve">Dakar</w:t>
      </w:r>
      <w:r>
        <w:t xml:space="preserve">. Through strategic support and modernization efforts, Senegal’s tailoring sector can thrive as a model of how tradition and modernity can coexist harmoniously.</w:t>
      </w:r>
    </w:p>
    <w:bookmarkEnd w:id="27"/>
    <w:bookmarkStart w:id="28" w:name="references-simulated"/>
    <w:p>
      <w:pPr>
        <w:pStyle w:val="Heading2"/>
      </w:pPr>
      <w:r>
        <w:t xml:space="preserve">References (Simulated)</w:t>
      </w:r>
    </w:p>
    <w:p>
      <w:pPr>
        <w:pStyle w:val="FirstParagraph"/>
      </w:pPr>
      <w:r>
        <w:t xml:space="preserve">[1] Diop, A. (2019).</w:t>
      </w:r>
      <w:r>
        <w:t xml:space="preserve"> </w:t>
      </w:r>
      <w:r>
        <w:rPr>
          <w:iCs/>
          <w:i/>
        </w:rPr>
        <w:t xml:space="preserve">The Art of Bazin: Textile Trade in West Africa</w:t>
      </w:r>
      <w:r>
        <w:t xml:space="preserve">. Dakar University Press.</w:t>
      </w:r>
    </w:p>
    <w:p>
      <w:pPr>
        <w:pStyle w:val="BodyText"/>
      </w:pPr>
      <w:r>
        <w:t xml:space="preserve">[2] Ndiaye, M. (2021).</w:t>
      </w:r>
      <w:r>
        <w:t xml:space="preserve"> </w:t>
      </w:r>
      <w:r>
        <w:rPr>
          <w:iCs/>
          <w:i/>
        </w:rPr>
        <w:t xml:space="preserve">Economic Impact of Informal Sector in Senegal’s Capital</w:t>
      </w:r>
      <w:r>
        <w:t xml:space="preserve">. Journal of African Economics.</w:t>
      </w:r>
    </w:p>
    <w:p>
      <w:pPr>
        <w:pStyle w:val="BodyText"/>
      </w:pPr>
      <w:r>
        <w:t xml:space="preserve">[3] Touré, F. (2022).</w:t>
      </w:r>
      <w:r>
        <w:t xml:space="preserve"> </w:t>
      </w:r>
      <w:r>
        <w:rPr>
          <w:iCs/>
          <w:i/>
        </w:rPr>
        <w:t xml:space="preserve">Digital Marketing Strategies for Local Artisans in Dakar</w:t>
      </w:r>
      <w:r>
        <w:t xml:space="preserve">. Senegal Business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Resurgence of Traditional Tailoring in Senegal, Dakar</dc:title>
  <dc:creator/>
  <cp:keywords/>
  <dcterms:created xsi:type="dcterms:W3CDTF">2026-07-29T08:36:34Z</dcterms:created>
  <dcterms:modified xsi:type="dcterms:W3CDTF">2026-07-29T08:36:34Z</dcterms:modified>
</cp:coreProperties>
</file>

<file path=docProps/custom.xml><?xml version="1.0" encoding="utf-8"?>
<Properties xmlns="http://schemas.openxmlformats.org/officeDocument/2006/custom-properties" xmlns:vt="http://schemas.openxmlformats.org/officeDocument/2006/docPropsVTypes"/>
</file>