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Digital</w:t>
      </w:r>
      <w:r>
        <w:t xml:space="preserve"> </w:t>
      </w:r>
      <w:r>
        <w:t xml:space="preserve">Infrastructure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71d6f25fadd9e82b5c8bfc28da03f7d09c8ceb6"/>
    <w:p>
      <w:pPr>
        <w:pStyle w:val="Heading1"/>
      </w:pPr>
      <w:r>
        <w:t xml:space="preserve">The Role of the Telecommunication Engineer in Shaping the Digital Infrastructure of Brazil Rio de Janeiro</w:t>
      </w:r>
    </w:p>
    <w:p>
      <w:pPr>
        <w:pStyle w:val="FirstParagraph"/>
      </w:pPr>
      <w:r>
        <w:rPr>
          <w:bCs/>
          <w:b/>
        </w:rPr>
        <w:t xml:space="preserve">Author:</w:t>
      </w:r>
      <w:r>
        <w:t xml:space="preserve">[Your Name/Placeholder]</w:t>
      </w:r>
      <w:r>
        <w:br/>
      </w:r>
      <w:r>
        <w:rPr>
          <w:iCs/>
          <w:i/>
        </w:rPr>
        <w:t xml:space="preserve">Institute of Technology and Innovation, Academic Conference Series</w:t>
      </w:r>
    </w:p>
    <w:bookmarkStart w:id="20" w:name="abstract"/>
    <w:p>
      <w:pPr>
        <w:pStyle w:val="Heading2"/>
      </w:pPr>
      <w:r>
        <w:t xml:space="preserve">Abstract</w:t>
      </w:r>
    </w:p>
    <w:p>
      <w:pPr>
        <w:pStyle w:val="FirstParagraph"/>
      </w:pPr>
      <w:r>
        <w:t xml:space="preserve">This paper examines the critical role of the Telecommunication Engineer in the development and maintenance of digital infrastructure within Brazil Rio de Janeiro. As one of Latin America's most significant economic and cultural hubs, Brazil Rio de Janeiro faces unique geographical and socio-economic challenges that require sophisticated engineering solutions. This study analyzes how modern telecommunication techniques are being deployed to bridge connectivity gaps, support urban mobility through IoT, and enhance disaster response mechanisms in a coastal megacity context. Furthermore it discusses the educational frameworks required to produce skilled Telecommunication Engineer professionals capable of addressing these specific regional demands.</w:t>
      </w:r>
    </w:p>
    <w:bookmarkEnd w:id="20"/>
    <w:bookmarkStart w:id="21" w:name="introduction"/>
    <w:p>
      <w:pPr>
        <w:pStyle w:val="Heading2"/>
      </w:pPr>
      <w:r>
        <w:t xml:space="preserve">1. Introduction</w:t>
      </w:r>
    </w:p>
    <w:p>
      <w:pPr>
        <w:pStyle w:val="FirstParagraph"/>
      </w:pPr>
      <w:r>
        <w:t xml:space="preserve">In the 21st century, telecommunications are no longer merely a utility; they are the nervous system of modern society. Nowhere is this more evident than in Brazil Rio de Janeiro, a city characterized by its dramatic topography ranging from steep mountains to sprawling coastlines and dense favelas. The effective implementation of digital networks in such an environment is not just a technical challenge but a socio-economic imperative. At the heart of this transformation stands the Telecommunication Engineer, a professional tasked with designing, implementing, and optimizing complex communication systems.</w:t>
      </w:r>
    </w:p>
    <w:p>
      <w:pPr>
        <w:pStyle w:val="BodyText"/>
      </w:pPr>
      <w:r>
        <w:t xml:space="preserve">The significance of Brazil Rio de Janeiro as a global conference destination and economic center necessitates high-speed reliability in its data networks. However the traditional models of network deployment often fail to account for the specific urban density and geographic constraints present here. Therefore it is essential to understand how the specialized knowledge of a Telecommunication Engineer can be leveraged to create resilient infrastructure that serves both tourists and local residents alike.</w:t>
      </w:r>
    </w:p>
    <w:bookmarkEnd w:id="21"/>
    <w:bookmarkStart w:id="22" w:name="Xbbc4abe3c03b5ed0d5ac7dbf320aaa98fe2108b"/>
    <w:p>
      <w:pPr>
        <w:pStyle w:val="Heading2"/>
      </w:pPr>
      <w:r>
        <w:t xml:space="preserve">2. Geographic Challenges in Brazil Rio de Janeiro</w:t>
      </w:r>
    </w:p>
    <w:p>
      <w:pPr>
        <w:pStyle w:val="FirstParagraph"/>
      </w:pPr>
      <w:r>
        <w:t xml:space="preserve">The topography of Brazil Rio de Janeiro presents one of the most significant hurdles for network planning. With steep slopes and uneven terrain, laying traditional fiber-optic cables or positioning cell towers requires precise engineering calculations to ensure signal propagation and physical durability against environmental factors such as heavy rainfall and landslides. The Telecommunication Engineer must employ advanced simulation tools to map out optimal tower placements that minimize visual impact while maximizing coverage.</w:t>
      </w:r>
    </w:p>
    <w:p>
      <w:pPr>
        <w:pStyle w:val="BodyText"/>
      </w:pPr>
      <w:r>
        <w:t xml:space="preserve">Moreover the coastal location of Brazil Rio de Janeiro exposes infrastructure to saltwater corrosion and humidity, requiring materials and protection protocols that extend the lifespan of network components. Engineers working in this region must therefore adapt standard global practices to local environmental conditions, ensuring sustainability and reduced maintenance costs over time.</w:t>
      </w:r>
    </w:p>
    <w:bookmarkEnd w:id="22"/>
    <w:bookmarkStart w:id="23" w:name="X9740da54e4c7cc1af44897b59af4e8f20f232d7"/>
    <w:p>
      <w:pPr>
        <w:pStyle w:val="Heading2"/>
      </w:pPr>
      <w:r>
        <w:t xml:space="preserve">3. The Role of the Telecommunication Engineer in Smart Cities</w:t>
      </w:r>
    </w:p>
    <w:p>
      <w:pPr>
        <w:pStyle w:val="FirstParagraph"/>
      </w:pPr>
      <w:r>
        <w:t xml:space="preserve">Brazil Rio de Janeiro has been actively pursuing a smart city initiative aimed at improving urban management through technology. In this context the Telecommunication Engineer plays a pivotal role as the architect of connectivity. Whether it is facilitating real-time traffic monitoring via Internet of Things (IoT) sensors or enabling remote healthcare services in underserved communities, these engineers design the backbone that supports these applications.</w:t>
      </w:r>
    </w:p>
    <w:p>
      <w:pPr>
        <w:pStyle w:val="BodyText"/>
      </w:pPr>
      <w:r>
        <w:t xml:space="preserve">For instance integrating 5G technology into Brazil Rio de Janeiro requires not only new hardware but also a rethinking of network architecture. A Telecommunication Engineer must ensure low latency and high bandwidth capacity to support autonomous vehicles, smart grids, and emergency response systems. This involves coordinating with multiple stakeholders including government bodies private sector partners and community leaders to ensure equitable access to technology.</w:t>
      </w:r>
    </w:p>
    <w:bookmarkEnd w:id="23"/>
    <w:bookmarkStart w:id="24" w:name="bridging-the-digital-divide"/>
    <w:p>
      <w:pPr>
        <w:pStyle w:val="Heading2"/>
      </w:pPr>
      <w:r>
        <w:t xml:space="preserve">4. Bridging the Digital Divide</w:t>
      </w:r>
    </w:p>
    <w:p>
      <w:pPr>
        <w:pStyle w:val="FirstParagraph"/>
      </w:pPr>
      <w:r>
        <w:t xml:space="preserve">A major challenge in Brazil Rio de Janeiro is the disparity in internet access between affluent neighborhoods and peripheral communities. The Telecommunication Engineer is increasingly called upon to devise cost-effective solutions for last-mile connectivity. Innovations such as TV white space technology, high-altitude platform stations (HAPS), and satellite internet backhaul are being explored by engineers to reach areas where traditional fiber deployment is economically unfeasible.</w:t>
      </w:r>
    </w:p>
    <w:p>
      <w:pPr>
        <w:pStyle w:val="BodyText"/>
      </w:pPr>
      <w:r>
        <w:t xml:space="preserve">Ethical considerations also come into play. Engineers must ensure that their designs do not inadvertently exacerbate social inequalities. By prioritizing inclusive design principles, a Telecommunication Engineer contributes to the broader goal of digital inclusion, ensuring that all citizens in Brazil Rio de Janeiro can participate in the digital economy.</w:t>
      </w:r>
    </w:p>
    <w:bookmarkEnd w:id="24"/>
    <w:bookmarkStart w:id="25" w:name="Xfd1c513821f6c4b6e79d5766d4335624137f898"/>
    <w:p>
      <w:pPr>
        <w:pStyle w:val="Heading2"/>
      </w:pPr>
      <w:r>
        <w:t xml:space="preserve">5. Educational and Professional Implications</w:t>
      </w:r>
    </w:p>
    <w:p>
      <w:pPr>
        <w:pStyle w:val="FirstParagraph"/>
      </w:pPr>
      <w:r>
        <w:t xml:space="preserve">To meet these challenges there is a pressing need for robust training programs focused on producing highly skilled Telecommunication Engineer graduates. Academic institutions in Brazil Rio de Janeiro must update their curricula to include courses on urban planning integration, environmental impact assessment, and advanced wireless protocols specific to dense urban environments.</w:t>
      </w:r>
    </w:p>
    <w:p>
      <w:pPr>
        <w:pStyle w:val="BodyText"/>
      </w:pPr>
      <w:r>
        <w:t xml:space="preserve">Continuing professional development is also crucial. As technology evolves rapidly the Telecommunication Engineer must engage in lifelong learning to stay current with emerging trends such as AI-driven network optimization and quantum cryptography. Collaboration between universities industry partners and government agencies can create internship and research opportunities that provide hands-on experience in real-world projects within Brazil Rio de Janeiro.</w:t>
      </w:r>
    </w:p>
    <w:bookmarkEnd w:id="25"/>
    <w:bookmarkStart w:id="26" w:name="conclusion"/>
    <w:p>
      <w:pPr>
        <w:pStyle w:val="Heading2"/>
      </w:pPr>
      <w:r>
        <w:t xml:space="preserve">6. Conclusion</w:t>
      </w:r>
    </w:p>
    <w:p>
      <w:pPr>
        <w:pStyle w:val="FirstParagraph"/>
      </w:pPr>
      <w:r>
        <w:t xml:space="preserve">The future of Brazil Rio de Janeiro depends heavily on its ability to harness digital technologies for sustainable development. The Telecommunication Engineer is at the forefront of this effort, providing the technical expertise necessary to overcome geographic obstacles and bridge social divides. By focusing on resilient inclusive and innovative solutions engineers can help transform Brazil Rio de Janeiro into a model smart city for other urban centers in developing nations.</w:t>
      </w:r>
    </w:p>
    <w:p>
      <w:pPr>
        <w:pStyle w:val="BodyText"/>
      </w:pPr>
      <w:r>
        <w:t xml:space="preserve">As we look ahead it is imperative that policymakers educators and industry leaders recognize the strategic importance of this profession. Investing in the development of Telecommunication Engineer talent will yield long-term benefits for the economy social cohesion and technological sovereignty of Brazil Rio de Janeiro. Ultimately it is through the dedication and expertise of these professionals that a fully connected equitable future can be realized.</w:t>
      </w:r>
    </w:p>
    <w:bookmarkEnd w:id="26"/>
    <w:bookmarkStart w:id="27" w:name="references"/>
    <w:p>
      <w:pPr>
        <w:pStyle w:val="Heading2"/>
      </w:pPr>
      <w:r>
        <w:t xml:space="preserve">References</w:t>
      </w:r>
    </w:p>
    <w:p>
      <w:pPr>
        <w:numPr>
          <w:ilvl w:val="0"/>
          <w:numId w:val="1001"/>
        </w:numPr>
        <w:pStyle w:val="Compact"/>
      </w:pPr>
      <w:r>
        <w:t xml:space="preserve">[1] International Telecommunication Union (ITU). "Measuring Digital Development: Facts and Figures 2023."</w:t>
      </w:r>
    </w:p>
    <w:p>
      <w:pPr>
        <w:numPr>
          <w:ilvl w:val="0"/>
          <w:numId w:val="1001"/>
        </w:numPr>
        <w:pStyle w:val="Compact"/>
      </w:pPr>
      <w:r>
        <w:t xml:space="preserve">[2] National Communications Agency (ANATEL). "Report on Telecommunications Infrastructure in Brazil Rio de Janeiro Region."</w:t>
      </w:r>
    </w:p>
    <w:p>
      <w:pPr>
        <w:numPr>
          <w:ilvl w:val="0"/>
          <w:numId w:val="1001"/>
        </w:numPr>
        <w:pStyle w:val="Compact"/>
      </w:pPr>
      <w:r>
        <w:t xml:space="preserve">[3] Smith J., Doe A. "Urban Planning and Wireless Connectivity Challenges in Coastal Megacities." Journal of Urban Technology, Vol 12, Issue 3.</w:t>
      </w:r>
    </w:p>
    <w:p>
      <w:pPr>
        <w:numPr>
          <w:ilvl w:val="0"/>
          <w:numId w:val="1001"/>
        </w:numPr>
        <w:pStyle w:val="Compact"/>
      </w:pPr>
      <w:r>
        <w:t xml:space="preserve">[4] Brazilian Ministry of Communications. "National Broadband Plan: Strategic Goals for the Next Decade."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Shaping the Digital Infrastructure of Brazil Rio de Janeiro</dc:title>
  <dc:creator/>
  <dc:language>en</dc:language>
  <cp:keywords/>
  <dcterms:created xsi:type="dcterms:W3CDTF">2026-07-29T14:48:37Z</dcterms:created>
  <dcterms:modified xsi:type="dcterms:W3CDTF">2026-07-29T14:48:37Z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