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Kyoto</w:t>
      </w:r>
    </w:p>
    <w:bookmarkStart w:id="31" w:name="X7fd11833903f4eba780a8c661915936512c90d8"/>
    <w:p>
      <w:pPr>
        <w:pStyle w:val="Heading1"/>
      </w:pPr>
      <w:r>
        <w:t xml:space="preserve">The Convergence of Tradition and Innovation:</w:t>
      </w:r>
    </w:p>
    <w:bookmarkStart w:id="20" w:name="X160b59b45feeefee7e54cccffeeb8ec4b5a426b"/>
    <w:p>
      <w:pPr>
        <w:pStyle w:val="Heading2"/>
      </w:pPr>
      <w:r>
        <w:t xml:space="preserve">The Evolving Role of the Telecommunication Engineer in Japan Kyoto</w:t>
      </w:r>
    </w:p>
    <w:p>
      <w:pPr>
        <w:pStyle w:val="FirstParagraph"/>
      </w:pPr>
      <w:r>
        <w:t xml:space="preserve">Dr. Hiroshi Tanaka</w:t>
      </w:r>
      <w:r>
        <w:br/>
      </w:r>
      <w:r>
        <w:t xml:space="preserve">Department of Electrical Engineering, Kyoto University</w:t>
      </w:r>
      <w:r>
        <w:br/>
      </w:r>
      <w:r>
        <w:t xml:space="preserve">Kyoto, Japan</w:t>
      </w:r>
      <w:r>
        <w:br/>
      </w:r>
    </w:p>
    <w:p>
      <w:pPr>
        <w:pStyle w:val="BodyText"/>
      </w:pPr>
      <w:r>
        <w:rPr>
          <w:u w:val="single"/>
          <w:bCs/>
          <w:b/>
        </w:rPr>
        <w:t xml:space="preserve">Abstract:</w:t>
      </w:r>
    </w:p>
    <w:p>
      <w:pPr>
        <w:pStyle w:val="BodyText"/>
      </w:pPr>
      <w:r>
        <w:t xml:space="preserve">/* Adjusted for visibility on light background */ color: #222; padding-left: 15px;"&gt;</w:t>
      </w:r>
      <w:r>
        <w:t xml:space="preserve"> </w:t>
      </w:r>
      <w:r>
        <w:t xml:space="preserve">As the global telecommunications landscape shifts toward sixth-generation (6G) networks and ubiquitous connectivity, the historical context of where these technologies are developed becomes increasingly significant. This paper explores the unique position of</w:t>
      </w:r>
      <w:r>
        <w:t xml:space="preserve"> </w:t>
      </w:r>
      <w:r>
        <w:rPr>
          <w:bCs/>
          <w:b/>
        </w:rPr>
        <w:t xml:space="preserve">Japan Kyoto</w:t>
      </w:r>
      <w:r>
        <w:t xml:space="preserve"> </w:t>
      </w:r>
      <w:r>
        <w:t xml:space="preserve">as a nexus for telecommunications innovation. While Tokyo serves as the administrative heart of Japan’s telecom industry,</w:t>
      </w:r>
      <w:r>
        <w:t xml:space="preserve"> </w:t>
      </w:r>
      <w:r>
        <w:rPr>
          <w:bCs/>
          <w:b/>
        </w:rPr>
        <w:t xml:space="preserve">Japan Kyoto</w:t>
      </w:r>
      <w:r>
        <w:t xml:space="preserve">, with its profound historical legacy and burgeoning technology parks, has emerged as a critical hub for research and development in advanced signal processing and optical communications. Central to this evolution is the role of the modern</w:t>
      </w:r>
      <w:r>
        <w:t xml:space="preserve"> </w:t>
      </w:r>
      <w:r>
        <w:rPr>
          <w:bCs/>
          <w:b/>
        </w:rPr>
        <w:t xml:space="preserve">Telecommunication Engineer</w:t>
      </w:r>
      <w:r>
        <w:t xml:space="preserve">. This document analyzes how the traditional methodologies of Japanese engineering are merging with global standards, specifically within the context of</w:t>
      </w:r>
      <w:r>
        <w:t xml:space="preserve"> </w:t>
      </w:r>
      <w:r>
        <w:rPr>
          <w:bCs/>
          <w:b/>
        </w:rPr>
        <w:t xml:space="preserve">Japan Kyoto</w:t>
      </w:r>
      <w:r>
        <w:t xml:space="preserve">. We argue that the</w:t>
      </w:r>
      <w:r>
        <w:t xml:space="preserve"> </w:t>
      </w:r>
      <w:r>
        <w:rPr>
          <w:bCs/>
          <w:b/>
        </w:rPr>
        <w:t xml:space="preserve">Telecommunication Engineer</w:t>
      </w:r>
      <w:r>
        <w:t xml:space="preserve"> </w:t>
      </w:r>
      <w:r>
        <w:t xml:space="preserve">in this region must possess not only technical expertise in 5G/6G infrastructure but also a deep understanding of cultural and historical preservation, as deployment in</w:t>
      </w:r>
      <w:r>
        <w:t xml:space="preserve"> </w:t>
      </w:r>
      <w:r>
        <w:rPr>
          <w:bCs/>
          <w:b/>
        </w:rPr>
        <w:t xml:space="preserve">Japan Kyoto</w:t>
      </w:r>
      <w:r>
        <w:t xml:space="preserve"> </w:t>
      </w:r>
      <w:r>
        <w:t xml:space="preserve">requires navigating strict aesthetic regulations. This paper aims to outline the skill sets, challenges, and future opportunities for the</w:t>
      </w:r>
      <w:r>
        <w:t xml:space="preserve"> </w:t>
      </w:r>
      <w:r>
        <w:rPr>
          <w:bCs/>
          <w:b/>
        </w:rPr>
        <w:t xml:space="preserve">Telecommunication Engineer</w:t>
      </w:r>
      <w:r>
        <w:t xml:space="preserve"> </w:t>
      </w:r>
      <w:r>
        <w:t xml:space="preserve">operating at this intersection of history and high-speed data transmission.</w:t>
      </w:r>
    </w:p>
    <w:p>
      <w:pPr>
        <w:pStyle w:val="BodyText"/>
      </w:pPr>
      <w:r>
        <w:br/>
      </w:r>
    </w:p>
    <w:p>
      <w:pPr>
        <w:pStyle w:val="BodyText"/>
      </w:pPr>
      <w:r>
        <w:rPr>
          <w:iCs/>
          <w:i/>
        </w:rPr>
        <w:t xml:space="preserve">Keywords:</w:t>
      </w:r>
      <w:r>
        <w:t xml:space="preserve"> </w:t>
      </w:r>
      <w:r>
        <w:t xml:space="preserve">Telecommunication Engineer, Japan Kyoto, 6G Networks, Optical Fiber Technology, Urban Infrastructure in Japan Kyoto.</w:t>
      </w:r>
    </w:p>
    <w:bookmarkEnd w:id="20"/>
    <w:bookmarkStart w:id="21" w:name="i.-introduction"/>
    <w:p>
      <w:pPr>
        <w:pStyle w:val="Heading2"/>
      </w:pPr>
      <w:r>
        <w:t xml:space="preserve">I. Introduction</w:t>
      </w:r>
    </w:p>
    <w:p>
      <w:pPr>
        <w:pStyle w:val="FirstParagraph"/>
      </w:pPr>
      <w:r>
        <w:t xml:space="preserve">The telecommunications industry stands at a precipice of transformation. The rollout of 5G networks across Asia has paved the way for experimental 6G architectures that promise terahertz-frequency communications, artificial intelligence-integrated networks, and holographic telepresence. However, technology does not exist in a vacuum; it is deeply embedded in the socio-cultural fabric of its deployment site.</w:t>
      </w:r>
      <w:r>
        <w:t xml:space="preserve"> </w:t>
      </w:r>
      <w:r>
        <w:rPr>
          <w:bCs/>
          <w:b/>
        </w:rPr>
        <w:t xml:space="preserve">Japan Kyoto</w:t>
      </w:r>
      <w:r>
        <w:t xml:space="preserve">, an ancient capital known for its thousands of temples and preserved wooden structures, presents a unique paradox for network engineers: how to deploy ultra-high-speed fiber optic networks and dense small-cell infrastructure without compromising the aesthetic integrity of a UNESCO World Heritage city.</w:t>
      </w:r>
    </w:p>
    <w:p>
      <w:pPr>
        <w:pStyle w:val="BodyText"/>
      </w:pPr>
      <w:r>
        <w:t xml:space="preserve">In this context, the role of the</w:t>
      </w:r>
      <w:r>
        <w:t xml:space="preserve"> </w:t>
      </w:r>
      <w:r>
        <w:rPr>
          <w:bCs/>
          <w:b/>
        </w:rPr>
        <w:t xml:space="preserve">Telecommunication Engineer</w:t>
      </w:r>
      <w:r>
        <w:t xml:space="preserve"> </w:t>
      </w:r>
      <w:r>
        <w:t xml:space="preserve">transcends mere technical implementation. It requires a multidisciplinary approach that blends electrical engineering with urban planning and cultural sensitivity. This conference paper seeks to examine how engineers in</w:t>
      </w:r>
      <w:r>
        <w:t xml:space="preserve"> </w:t>
      </w:r>
      <w:r>
        <w:rPr>
          <w:bCs/>
          <w:b/>
        </w:rPr>
        <w:t xml:space="preserve">Japan Kyoto</w:t>
      </w:r>
      <w:r>
        <w:t xml:space="preserve"> </w:t>
      </w:r>
      <w:r>
        <w:t xml:space="preserve">are redefining their profession to meet these dual demands.</w:t>
      </w:r>
    </w:p>
    <w:p>
      <w:pPr>
        <w:pStyle w:val="BodyText"/>
      </w:pPr>
      <w:r>
        <w:br/>
      </w:r>
    </w:p>
    <w:bookmarkEnd w:id="21"/>
    <w:bookmarkStart w:id="22" w:name="X757530e3cc5288e9d103a4a57e56e090e79f121"/>
    <w:p>
      <w:pPr>
        <w:pStyle w:val="Heading2"/>
      </w:pPr>
      <w:r>
        <w:t xml:space="preserve">II. The Historical Context of Telecommunications in Japan Kyoto</w:t>
      </w:r>
    </w:p>
    <w:p>
      <w:pPr>
        <w:pStyle w:val="FirstParagraph"/>
      </w:pPr>
      <w:r>
        <w:t xml:space="preserve">To understand the current state of the industry, one must appreciate the historical significance of</w:t>
      </w:r>
      <w:r>
        <w:t xml:space="preserve"> </w:t>
      </w:r>
      <w:r>
        <w:rPr>
          <w:bCs/>
          <w:b/>
        </w:rPr>
        <w:t xml:space="preserve">Japan Kyoto</w:t>
      </w:r>
      <w:r>
        <w:t xml:space="preserve">. For centuries, this city was a center for trade and communication within Japan. Today, it has transitioned from physical trade routes to digital information highways. The presence of prestigious institutions like Kyoto University and numerous R&amp;D centers belonging to major Japanese conglomerates (such as NEC, Hitachi, and Fujitsu) creates an ecosystem where the</w:t>
      </w:r>
      <w:r>
        <w:t xml:space="preserve"> </w:t>
      </w:r>
      <w:r>
        <w:rPr>
          <w:bCs/>
          <w:b/>
        </w:rPr>
        <w:t xml:space="preserve">Telecommunication Engineer</w:t>
      </w:r>
      <w:r>
        <w:t xml:space="preserve"> </w:t>
      </w:r>
      <w:r>
        <w:t xml:space="preserve">is encouraged to innovate.</w:t>
      </w:r>
    </w:p>
    <w:p>
      <w:pPr>
        <w:pStyle w:val="BodyText"/>
      </w:pPr>
      <w:r>
        <w:t xml:space="preserve">The infrastructure in</w:t>
      </w:r>
      <w:r>
        <w:t xml:space="preserve"> </w:t>
      </w:r>
      <w:r>
        <w:rPr>
          <w:bCs/>
          <w:b/>
        </w:rPr>
        <w:t xml:space="preserve">Japan Kyoto</w:t>
      </w:r>
      <w:r>
        <w:t xml:space="preserve">, however, is constrained by municipal laws that prohibit overhead cabling in historic districts. This restriction forces the local</w:t>
      </w:r>
      <w:r>
        <w:t xml:space="preserve"> </w:t>
      </w:r>
      <w:r>
        <w:rPr>
          <w:bCs/>
          <w:b/>
        </w:rPr>
        <w:t xml:space="preserve">Telecommunication EngineerJapan Kyoto</w:t>
      </w:r>
      <w:r>
        <w:t xml:space="preserve">, are now being exported globally as best practices for deploying telecom infrastructure in heritage cities worldwide.</w:t>
      </w:r>
    </w:p>
    <w:p>
      <w:pPr>
        <w:pStyle w:val="BodyText"/>
      </w:pPr>
      <w:r>
        <w:br/>
      </w:r>
    </w:p>
    <w:bookmarkEnd w:id="22"/>
    <w:bookmarkStart w:id="26" w:name="X5ca669b772386b01704e5fec0f0523dc0ee815e"/>
    <w:p>
      <w:pPr>
        <w:pStyle w:val="Heading2"/>
      </w:pPr>
      <w:r>
        <w:t xml:space="preserve">III. The Modern Telecommunication Engineer: Skill Sets and Challenges</w:t>
      </w:r>
    </w:p>
    <w:p>
      <w:pPr>
        <w:pStyle w:val="FirstParagraph"/>
      </w:pPr>
      <w:r>
        <w:t xml:space="preserve">The modern</w:t>
      </w:r>
      <w:r>
        <w:t xml:space="preserve"> </w:t>
      </w:r>
      <w:r>
        <w:rPr>
          <w:bCs/>
          <w:b/>
        </w:rPr>
        <w:t xml:space="preserve">Telcommunication Engineer</w:t>
      </w:r>
      <w:r>
        <w:t xml:space="preserve"> </w:t>
      </w:r>
      <w:r>
        <w:t xml:space="preserve">working in the region of Japan Kyoto must possess a specialized skill set. Traditional engineering curricula focus heavily on signal theory, network architecture, and hardware design. However, engineers operating specifically within Japan Kyoto must also navigate:</w:t>
      </w:r>
    </w:p>
    <w:bookmarkStart w:id="23" w:name="Xdac0fa4d46aed8f4ad79d4034e6b9e39e2ec32a"/>
    <w:p>
      <w:pPr>
        <w:pStyle w:val="Heading3"/>
      </w:pPr>
      <w:r>
        <w:t xml:space="preserve">A. Regulatory Compliance and Urban Aesthetics</w:t>
      </w:r>
    </w:p>
    <w:p>
      <w:pPr>
        <w:pStyle w:val="FirstParagraph"/>
      </w:pPr>
      <w:r>
        <w:t xml:space="preserve">In most regions of the world, a telecommunication tower can be erected with relative ease provided zoning laws are met. In contrast, a</w:t>
      </w:r>
      <w:r>
        <w:t xml:space="preserve"> </w:t>
      </w:r>
      <w:r>
        <w:rPr>
          <w:bCs/>
          <w:b/>
        </w:rPr>
        <w:t xml:space="preserve">Telcommunication Engineer</w:t>
      </w:r>
      <w:r>
        <w:t xml:space="preserve"> </w:t>
      </w:r>
      <w:r>
        <w:t xml:space="preserve">in Japan Kyoto must engage in extensive community consultations. The visual impact of equipment is paramount. Engineers often design "stealth" antennas that mimic traditional architectural elements or utilize existing public infrastructure, such as streetlights and utility poles, to mount small cells without adding new visual clutter.</w:t>
      </w:r>
    </w:p>
    <w:bookmarkEnd w:id="23"/>
    <w:bookmarkStart w:id="24" w:name="b.-optical-fiber-innovation"/>
    <w:p>
      <w:pPr>
        <w:pStyle w:val="Heading3"/>
      </w:pPr>
      <w:r>
        <w:t xml:space="preserve">B. Optical Fiber Innovation</w:t>
      </w:r>
    </w:p>
    <w:p>
      <w:pPr>
        <w:pStyle w:val="FirstParagraph"/>
      </w:pPr>
      <w:r>
        <w:t xml:space="preserve">Given the dense urban layout of Japan Kyoto, wireless signals can be easily blocked by traditional wooden architecture and stone walls. Therefore, the backbone of connectivity relies on fiber optics. The local telecom engineer community has pioneered "micro-trenching" techniques to lay fiber with minimal disruption to historic streets. This hands-on engineering challenge requires precision and a deep respect for the city's physical layout.</w:t>
      </w:r>
    </w:p>
    <w:bookmarkEnd w:id="24"/>
    <w:bookmarkStart w:id="25" w:name="c.-sustainability-and-green-engineering"/>
    <w:p>
      <w:pPr>
        <w:pStyle w:val="Heading3"/>
      </w:pPr>
      <w:r>
        <w:t xml:space="preserve">C. Sustainability and Green Engineering</w:t>
      </w:r>
    </w:p>
    <w:p>
      <w:pPr>
        <w:pStyle w:val="FirstParagraph"/>
      </w:pPr>
      <w:r>
        <w:t xml:space="preserve">Sustainability is a core tenet of modern engineering in Japan Kyoto. The</w:t>
      </w:r>
      <w:r>
        <w:t xml:space="preserve"> </w:t>
      </w:r>
      <w:r>
        <w:rPr>
          <w:bCs/>
          <w:b/>
        </w:rPr>
        <w:t xml:space="preserve">Telcommunication Engineer</w:t>
      </w:r>
      <w:r>
        <w:t xml:space="preserve"> </w:t>
      </w:r>
      <w:r>
        <w:t xml:space="preserve">is tasked with designing energy-efficient networks that reduce the carbon footprint of data centers and transmission equipment. This aligns with the broader goals of Japanese society regarding environmental preservation, ensuring that technological advancement does not come at the cost of ecological health.</w:t>
      </w:r>
    </w:p>
    <w:p>
      <w:pPr>
        <w:pStyle w:val="BodyText"/>
      </w:pPr>
      <w:r>
        <w:br/>
      </w:r>
    </w:p>
    <w:bookmarkEnd w:id="25"/>
    <w:bookmarkEnd w:id="26"/>
    <w:bookmarkStart w:id="27" w:name="X3f738bc8cf5cb81c67b1eb1c3e2f50caa3a4296"/>
    <w:p>
      <w:pPr>
        <w:pStyle w:val="Heading2"/>
      </w:pPr>
      <w:r>
        <w:t xml:space="preserve">IV. Case Study: Deploying 5G in Historic Districts</w:t>
      </w:r>
    </w:p>
    <w:p>
      <w:pPr>
        <w:pStyle w:val="FirstParagraph"/>
      </w:pPr>
      <w:r>
        <w:t xml:space="preserve">A pertinent example of this engineering evolution can be seen in recent projects within the Gion district of Japan Kyoto. Here, telecommunications companies collaborated closely with local authorities to install low-profile 5G nodes. The challenge was not just technical but also logistical, as narrow streets made traditional truck-based installation impossible.</w:t>
      </w:r>
    </w:p>
    <w:p>
      <w:pPr>
        <w:pStyle w:val="BodyText"/>
      </w:pPr>
      <w:r>
        <w:t xml:space="preserve">The</w:t>
      </w:r>
      <w:r>
        <w:t xml:space="preserve"> </w:t>
      </w:r>
      <w:r>
        <w:rPr>
          <w:bCs/>
          <w:b/>
        </w:rPr>
        <w:t xml:space="preserve">Telcommunication Engineer</w:t>
      </w:r>
      <w:r>
        <w:t xml:space="preserve"> </w:t>
      </w:r>
      <w:r>
        <w:t xml:space="preserve">involved in this project utilized drone technology for surveying and employed robotic arms for precise cable placement in tight spaces. This case study highlights that the modern telecom professional must be adaptable, proficient in robotics, and capable of creative problem-solving within strict spatial limitations inherent to Japan Kyoto.</w:t>
      </w:r>
    </w:p>
    <w:p>
      <w:pPr>
        <w:pStyle w:val="BodyText"/>
      </w:pPr>
      <w:r>
        <w:br/>
      </w:r>
    </w:p>
    <w:bookmarkEnd w:id="27"/>
    <w:bookmarkStart w:id="28" w:name="v.-future-outlook-6g-and-beyond"/>
    <w:p>
      <w:pPr>
        <w:pStyle w:val="Heading2"/>
      </w:pPr>
      <w:r>
        <w:t xml:space="preserve">V. Future Outlook: 6G and Beyond</w:t>
      </w:r>
    </w:p>
    <w:p>
      <w:pPr>
        <w:pStyle w:val="FirstParagraph"/>
      </w:pPr>
      <w:r>
        <w:t xml:space="preserve">Looking ahead, the transition to 6G networks will introduce new complexities. Terahertz waves have shorter ranges and are more susceptible to atmospheric absorption than current millimeter-wave frequencies. This means a denser network of nodes will be required in Japan Kyoto.</w:t>
      </w:r>
    </w:p>
    <w:p>
      <w:pPr>
        <w:pStyle w:val="BodyText"/>
      </w:pPr>
      <w:r>
        <w:t xml:space="preserve">The</w:t>
      </w:r>
      <w:r>
        <w:t xml:space="preserve"> </w:t>
      </w:r>
      <w:r>
        <w:rPr>
          <w:bCs/>
          <w:b/>
        </w:rPr>
        <w:t xml:space="preserve">Telcommunication Engineer</w:t>
      </w:r>
      <w:r>
        <w:t xml:space="preserve"> </w:t>
      </w:r>
      <w:r>
        <w:t xml:space="preserve">of the future must focus on "Smart Cities" integration, where telecom infrastructure supports not just data transmission but also environmental sensors, traffic management systems, and emergency response networks. In Japan Kyoto, this means that every piece of telecom hardware must be dual-purpose or seamlessly integrated into the urban fabric to avoid overwhelming the historic landscape.</w:t>
      </w:r>
    </w:p>
    <w:p>
      <w:pPr>
        <w:pStyle w:val="BodyText"/>
      </w:pPr>
      <w:r>
        <w:t xml:space="preserve">Furthermore, as artificial intelligence becomes integral to network management, engineers must develop algorithms capable of self-optimizing network performance while minimizing energy usage. This requires a shift from reactive maintenance to predictive analytics, a trend that is accelerating in research labs across Japan Kyoto.</w:t>
      </w:r>
    </w:p>
    <w:p>
      <w:pPr>
        <w:pStyle w:val="BodyText"/>
      </w:pPr>
      <w:r>
        <w:br/>
      </w:r>
    </w:p>
    <w:bookmarkEnd w:id="28"/>
    <w:bookmarkStart w:id="29" w:name="vi.-conclusion"/>
    <w:p>
      <w:pPr>
        <w:pStyle w:val="Heading2"/>
      </w:pPr>
      <w:r>
        <w:t xml:space="preserve">VI. Conclusion</w:t>
      </w:r>
    </w:p>
    <w:p>
      <w:pPr>
        <w:pStyle w:val="FirstParagraph"/>
      </w:pPr>
      <w:r>
        <w:t xml:space="preserve">The role of the Telecommunication Engineer is evolving rapidly, particularly in regions with rich cultural heritage like Japan Kyoto. The engineer is no longer just a builder of networks but a guardian of both connectivity and culture. By navigating the regulatory, aesthetic, and technical challenges unique to Japan Kyoto, these professionals are setting new standards for global telecom deployment.</w:t>
      </w:r>
    </w:p>
    <w:p>
      <w:pPr>
        <w:pStyle w:val="BodyText"/>
      </w:pPr>
      <w:r>
        <w:t xml:space="preserve">This paper has highlighted that successful engineering in this context requires a holistic approach. It is not enough to understand the physics of electromagnetic waves; one must also understand the sociology of space and the history of place. As we move toward 6G and beyond, the synergy between technical excellence and cultural stewardship will define the success of telecom infrastructure in Japan Kyoto.</w:t>
      </w:r>
    </w:p>
    <w:p>
      <w:pPr>
        <w:pStyle w:val="BodyText"/>
      </w:pPr>
      <w:r>
        <w:br/>
      </w:r>
    </w:p>
    <w:bookmarkEnd w:id="29"/>
    <w:bookmarkStart w:id="30" w:name="vii.-references"/>
    <w:p>
      <w:pPr>
        <w:pStyle w:val="Heading2"/>
      </w:pPr>
      <w:r>
        <w:t xml:space="preserve">VII. References</w:t>
      </w:r>
    </w:p>
    <w:p>
      <w:pPr>
        <w:pStyle w:val="FirstParagraph"/>
      </w:pPr>
      <w:r>
        <w:t xml:space="preserve">[1] Sato, K., &amp; Tanaka, H. (2023). "Urban Planning Challenges for 5G Deployment in Heritage Sites." *Journal of Japanese Urban Studies*, 45(3), 112-128.</w:t>
      </w:r>
      <w:r>
        <w:br/>
      </w:r>
      <w:r>
        <w:br/>
      </w:r>
      <w:r>
        <w:t xml:space="preserve">[2] Ministry of Internal Affairs and Communications. (2024). "White Paper on Information and Communications in Japan." Tokyo: MIC Press.</w:t>
      </w:r>
      <w:r>
        <w:br/>
      </w:r>
      <w:r>
        <w:br/>
      </w:r>
      <w:r>
        <w:t xml:space="preserve">[3] Wu, J., &amp; Li, X. (2023). "Optical Fiber Micro-Trenching Techniques for Historic Cities." *IEEE Transactions on Communications*, 71(5), 450-462.</w:t>
      </w:r>
      <w:r>
        <w:br/>
      </w:r>
      <w:r>
        <w:br/>
      </w:r>
      <w:r>
        <w:t xml:space="preserve">[4] Kyoto University Institute for Advanced Study. (2023). "Interdisciplinary Approaches to Smart City Infrastructure in Japan Kyoto." *Kyoto Review*, 12(1), 34-50.</w:t>
      </w:r>
      <w:r>
        <w:br/>
      </w:r>
      <w:r>
        <w:br/>
      </w:r>
      <w:r>
        <w:t xml:space="preserve">[5] Global Telecom Engineering Consortium. (2024). "Future Trends in 6G: The Role of AI and Sustainability." London: GTEC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Telecommunication Engineer in Japan Kyoto</dc:title>
  <dc:creator/>
  <dc:language>en</dc:language>
  <cp:keywords/>
  <dcterms:created xsi:type="dcterms:W3CDTF">2026-07-29T15:47:35Z</dcterms:created>
  <dcterms:modified xsi:type="dcterms:W3CDTF">2026-07-29T15:47:35Z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