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the</w:t>
      </w:r>
      <w:r>
        <w:t xml:space="preserve"> </w:t>
      </w:r>
      <w:r>
        <w:t xml:space="preserve">Digital</w:t>
      </w:r>
      <w:r>
        <w:t xml:space="preserve"> </w:t>
      </w:r>
      <w:r>
        <w:t xml:space="preserve">Divide</w:t>
      </w:r>
    </w:p>
    <w:bookmarkStart w:id="28" w:name="X274c9b34d8947e6aa190992010d154a5b1897e7"/>
    <w:p>
      <w:pPr>
        <w:pStyle w:val="Heading1"/>
      </w:pPr>
      <w:r>
        <w:t xml:space="preserve">The Role of the Telecommunication Engineer in Kenya Nairobi: Bridging the Digital Divide Through Innovation and Infrastructure</w:t>
      </w:r>
    </w:p>
    <w:p>
      <w:pPr>
        <w:pStyle w:val="FirstParagraph"/>
      </w:pPr>
      <w:r>
        <w:rPr>
          <w:bCs/>
          <w:b/>
        </w:rPr>
        <w:t xml:space="preserve">Abstract:</w:t>
      </w:r>
    </w:p>
    <w:p>
      <w:pPr>
        <w:pStyle w:val="BodyText"/>
      </w:pPr>
      <w:r>
        <w:t xml:space="preserve">This paper explores the critical functions and evolving responsibilities of a</w:t>
      </w:r>
      <w:r>
        <w:t xml:space="preserve"> </w:t>
      </w:r>
      <w:r>
        <w:rPr>
          <w:bCs/>
          <w:b/>
        </w:rPr>
        <w:t xml:space="preserve">Telecommunication Engineer</w:t>
      </w:r>
      <w:r>
        <w:t xml:space="preserve"> </w:t>
      </w:r>
      <w:r>
        <w:t xml:space="preserve">within the dynamic urban landscape of</w:t>
      </w:r>
    </w:p>
    <w:p>
      <w:pPr>
        <w:pStyle w:val="BodyText"/>
      </w:pPr>
      <w:r>
        <w:rPr>
          <w:bCs/>
          <w:b/>
        </w:rPr>
        <w:t xml:space="preserve">Kena Nairobi</w:t>
      </w:r>
      <w:r>
        <w:t xml:space="preserve">. As Kenya emerges as Africa’s technology hub, often referred to as "Silicon Savannah," the demand for robust, scalable, and resilient communication networks has never been higher. This document outlines how a specialized</w:t>
      </w:r>
      <w:r>
        <w:t xml:space="preserve"> </w:t>
      </w:r>
      <w:r>
        <w:rPr>
          <w:bCs/>
          <w:b/>
        </w:rPr>
        <w:t xml:space="preserve">Telecommunication Engineer</w:t>
      </w:r>
      <w:r>
        <w:t xml:space="preserve"> </w:t>
      </w:r>
      <w:r>
        <w:t xml:space="preserve">contributes to national development by designing infrastructure that supports digital transformation in</w:t>
      </w:r>
    </w:p>
    <w:p>
      <w:pPr>
        <w:pStyle w:val="BodyText"/>
      </w:pPr>
      <w:r>
        <w:rPr>
          <w:bCs/>
          <w:b/>
        </w:rPr>
        <w:t xml:space="preserve">Kena Nairobi</w:t>
      </w:r>
      <w:r>
        <w:t xml:space="preserve">. It highlights challenges related to urban density, regulatory compliance with the Communications Authority of Kenya, and the integration of next-generation technologies such as 5G and fiber-to-the-home (FTTH). The study concludes that strategic engineering interventions are essential for sustainable connectivity in</w:t>
      </w:r>
    </w:p>
    <w:p>
      <w:pPr>
        <w:pStyle w:val="BodyText"/>
      </w:pPr>
      <w:r>
        <w:rPr>
          <w:bCs/>
          <w:b/>
        </w:rPr>
        <w:t xml:space="preserve">Kena Nairobi</w:t>
      </w:r>
      <w:r>
        <w:t xml:space="preserve">.</w:t>
      </w:r>
    </w:p>
    <w:bookmarkStart w:id="20" w:name="introduction"/>
    <w:p>
      <w:pPr>
        <w:pStyle w:val="Heading2"/>
      </w:pPr>
      <w:r>
        <w:t xml:space="preserve">1. Introduction</w:t>
      </w:r>
    </w:p>
    <w:p>
      <w:pPr>
        <w:pStyle w:val="FirstParagraph"/>
      </w:pPr>
      <w:r>
        <w:t xml:space="preserve">In the rapidly evolving landscape of global connectivity, few cities demonstrate the power of telecommunications infrastructure as vividly as</w:t>
      </w:r>
    </w:p>
    <w:p>
      <w:pPr>
        <w:pStyle w:val="BodyText"/>
      </w:pPr>
      <w:r>
        <w:rPr>
          <w:bCs/>
          <w:b/>
        </w:rPr>
        <w:t xml:space="preserve">Kena Nairobi</w:t>
      </w:r>
      <w:r>
        <w:t xml:space="preserve">. As the capital and economic heartbeat of Kenya, this metropolis serves as a testbed for technological innovation across East Africa. At the center of this transformation stands the</w:t>
      </w:r>
      <w:r>
        <w:t xml:space="preserve"> </w:t>
      </w:r>
      <w:r>
        <w:rPr>
          <w:bCs/>
          <w:b/>
        </w:rPr>
        <w:t xml:space="preserve">Telecommunication Engineer</w:t>
      </w:r>
      <w:r>
        <w:t xml:space="preserve">, a professional tasked with not merely maintaining networks, but architecting the digital future of one of Africa’s most vibrant economies.</w:t>
      </w:r>
    </w:p>
    <w:p>
      <w:pPr>
        <w:pStyle w:val="BodyText"/>
      </w:pPr>
      <w:r>
        <w:t xml:space="preserve">The term "Conference Paper" implies a formal dissemination of knowledge, yet in practice, it also represents a commitment to ongoing professional development. For any</w:t>
      </w:r>
      <w:r>
        <w:t xml:space="preserve"> </w:t>
      </w:r>
      <w:r>
        <w:rPr>
          <w:bCs/>
          <w:b/>
        </w:rPr>
        <w:t xml:space="preserve">Telecommunication Engineer</w:t>
      </w:r>
      <w:r>
        <w:t xml:space="preserve"> </w:t>
      </w:r>
      <w:r>
        <w:t xml:space="preserve">operating in or focusing on</w:t>
      </w:r>
    </w:p>
    <w:p>
      <w:pPr>
        <w:pStyle w:val="BodyText"/>
      </w:pPr>
      <w:r>
        <w:rPr>
          <w:bCs/>
          <w:b/>
        </w:rPr>
        <w:t xml:space="preserve">Kena Nairobi</w:t>
      </w:r>
      <w:r>
        <w:t xml:space="preserve">, understanding the local context is as crucial as mastering technical protocols. The unique geographical and socio-economic factors of the region require tailored engineering solutions that go beyond standard international practices.</w:t>
      </w:r>
    </w:p>
    <w:bookmarkEnd w:id="20"/>
    <w:bookmarkStart w:id="21" w:name="X236310c517a0efdf407342ae4bc8628f447155e"/>
    <w:p>
      <w:pPr>
        <w:pStyle w:val="Heading2"/>
      </w:pPr>
      <w:r>
        <w:t xml:space="preserve">2. The Urban Challenge: Scaling Infrastructure in Dense Environments</w:t>
      </w:r>
    </w:p>
    <w:p>
      <w:pPr>
        <w:pStyle w:val="FirstParagraph"/>
      </w:pPr>
      <w:r>
        <w:rPr>
          <w:bCs/>
          <w:b/>
        </w:rPr>
        <w:t xml:space="preserve">Kena Nairobi</w:t>
      </w:r>
      <w:r>
        <w:t xml:space="preserve"> </w:t>
      </w:r>
      <w:r>
        <w:t xml:space="preserve">presents a complex environment for network deployment. With a dense urban core, informal settlements such as Kibera and Mathare, and rapidly expanding suburban areas, the</w:t>
      </w:r>
      <w:r>
        <w:t xml:space="preserve"> </w:t>
      </w:r>
      <w:r>
        <w:rPr>
          <w:bCs/>
          <w:b/>
        </w:rPr>
        <w:t xml:space="preserve">Telecommunication Engineer</w:t>
      </w:r>
      <w:r>
        <w:t xml:space="preserve"> </w:t>
      </w:r>
      <w:r>
        <w:t xml:space="preserve">faces the dual challenge of coverage and capacity. Traditional tower-based solutions are often insufficient due to space constraints and aesthetic regulations in certain parts of the city.</w:t>
      </w:r>
    </w:p>
    <w:p>
      <w:pPr>
        <w:pStyle w:val="BodyText"/>
      </w:pPr>
      <w:r>
        <w:t xml:space="preserve">To address these challenges, engineers must employ advanced site-sharing strategies and small-cell technologies. In recent years, we have seen a shift from macro-cell dominance to hybrid networks where fiber optics serve as the backbone, supporting dense clusters of small cells. This approach ensures high-speed data transmission for business districts while extending affordable connectivity to residential zones. The</w:t>
      </w:r>
      <w:r>
        <w:t xml:space="preserve"> </w:t>
      </w:r>
      <w:r>
        <w:rPr>
          <w:bCs/>
          <w:b/>
        </w:rPr>
        <w:t xml:space="preserve">Telecommunication Engineer</w:t>
      </w:r>
      <w:r>
        <w:t xml:space="preserve"> </w:t>
      </w:r>
      <w:r>
        <w:t xml:space="preserve">plays a pivotal role in optimizing signal propagation through computer-aided design (CAD) simulations that account for the unique concrete and steel architecture typical of Nairobi’s skyline.</w:t>
      </w:r>
    </w:p>
    <w:bookmarkEnd w:id="21"/>
    <w:bookmarkStart w:id="22" w:name="regulatory-frameworks-and-compliance"/>
    <w:p>
      <w:pPr>
        <w:pStyle w:val="Heading2"/>
      </w:pPr>
      <w:r>
        <w:t xml:space="preserve">3. Regulatory Frameworks and Compliance</w:t>
      </w:r>
    </w:p>
    <w:p>
      <w:pPr>
        <w:pStyle w:val="FirstParagraph"/>
      </w:pPr>
      <w:r>
        <w:t xml:space="preserve">No discussion regarding telecommunications in this region is complete without addressing the regulatory environment. The Communications Authority of Kenya (CA) sets strict standards for spectrum allocation, environmental impact assessments, and health safety regulations regarding electromagnetic field (EMF) exposure. A competent</w:t>
      </w:r>
      <w:r>
        <w:t xml:space="preserve"> </w:t>
      </w:r>
      <w:r>
        <w:rPr>
          <w:bCs/>
          <w:b/>
        </w:rPr>
        <w:t xml:space="preserve">Telecommunication Engineer</w:t>
      </w:r>
      <w:r>
        <w:t xml:space="preserve"> </w:t>
      </w:r>
      <w:r>
        <w:t xml:space="preserve">working in</w:t>
      </w:r>
    </w:p>
    <w:p>
      <w:pPr>
        <w:pStyle w:val="BodyText"/>
      </w:pPr>
      <w:r>
        <w:rPr>
          <w:bCs/>
          <w:b/>
        </w:rPr>
        <w:t xml:space="preserve">Kena Nairobi</w:t>
      </w:r>
      <w:r>
        <w:t xml:space="preserve"> </w:t>
      </w:r>
      <w:r>
        <w:t xml:space="preserve">must possess not only technical expertise but also a thorough understanding of these legal frameworks.</w:t>
      </w:r>
    </w:p>
    <w:p>
      <w:pPr>
        <w:pStyle w:val="BodyText"/>
      </w:pPr>
      <w:r>
        <w:t xml:space="preserve">Compliance is not merely a bureaucratic hurdle; it is integral to the sustainability of infrastructure projects. For instance, when planning new 5G deployments in central</w:t>
      </w:r>
    </w:p>
    <w:p>
      <w:pPr>
        <w:pStyle w:val="BodyText"/>
      </w:pPr>
      <w:r>
        <w:rPr>
          <w:bCs/>
          <w:b/>
        </w:rPr>
        <w:t xml:space="preserve">Kena Nairobi</w:t>
      </w:r>
      <w:r>
        <w:t xml:space="preserve">, engineers must ensure that base stations comply with CA guidelines regarding frequency usage and interference management. Furthermore, adherence to environmental regulations helps mitigate public concern regarding radiation levels, fostering community trust—a crucial aspect of successful project implementation.</w:t>
      </w:r>
    </w:p>
    <w:bookmarkEnd w:id="22"/>
    <w:bookmarkStart w:id="23" w:name="technological-innovations-5g-and-beyond"/>
    <w:p>
      <w:pPr>
        <w:pStyle w:val="Heading2"/>
      </w:pPr>
      <w:r>
        <w:t xml:space="preserve">4. Technological Innovations: 5G and Beyond</w:t>
      </w:r>
    </w:p>
    <w:p>
      <w:pPr>
        <w:pStyle w:val="FirstParagraph"/>
      </w:pPr>
      <w:r>
        <w:t xml:space="preserve">The rollout of fifth-generation (5G) technology in Kenya marks a significant milestone for the telecommunications sector. For the</w:t>
      </w:r>
      <w:r>
        <w:t xml:space="preserve"> </w:t>
      </w:r>
      <w:r>
        <w:rPr>
          <w:bCs/>
          <w:b/>
        </w:rPr>
        <w:t xml:space="preserve">Telecommunication Engineer</w:t>
      </w:r>
      <w:r>
        <w:t xml:space="preserve">, this represents both an opportunity and a challenge. 5G requires higher frequency bands, which have shorter range capabilities compared to previous generations. Consequently, network densification becomes critical.</w:t>
      </w:r>
    </w:p>
    <w:p>
      <w:pPr>
        <w:pStyle w:val="BodyText"/>
      </w:pPr>
      <w:r>
        <w:t xml:space="preserve">In</w:t>
      </w:r>
    </w:p>
    <w:p>
      <w:pPr>
        <w:pStyle w:val="BodyText"/>
      </w:pPr>
      <w:r>
        <w:rPr>
          <w:bCs/>
          <w:b/>
        </w:rPr>
        <w:t xml:space="preserve">Kena Nairobi</w:t>
      </w:r>
      <w:r>
        <w:t xml:space="preserve">, this means integrating massive MIMO (Multiple Input Multiple Output) antennas and beamforming technologies into existing infrastructure. Engineers are tasked with retrofitting older towers to support new hardware while simultaneously deploying new fiber optic backhaul connections. The integration of Internet of Things (IoT) devices, particularly in smart city initiatives aimed at improving traffic flow and energy efficiency, further expands the scope of a</w:t>
      </w:r>
      <w:r>
        <w:t xml:space="preserve"> </w:t>
      </w:r>
      <w:r>
        <w:rPr>
          <w:bCs/>
          <w:b/>
        </w:rPr>
        <w:t xml:space="preserve">Telecommunication Engineer’s</w:t>
      </w:r>
      <w:r>
        <w:t xml:space="preserve"> </w:t>
      </w:r>
      <w:r>
        <w:t xml:space="preserve">responsibilities.</w:t>
      </w:r>
    </w:p>
    <w:bookmarkEnd w:id="23"/>
    <w:bookmarkStart w:id="24" w:name="bridging-the-digital-divide"/>
    <w:p>
      <w:pPr>
        <w:pStyle w:val="Heading2"/>
      </w:pPr>
      <w:r>
        <w:t xml:space="preserve">5. Bridging the Digital Divide</w:t>
      </w:r>
    </w:p>
    <w:p>
      <w:pPr>
        <w:pStyle w:val="FirstParagraph"/>
      </w:pPr>
      <w:r>
        <w:t xml:space="preserve">A core objective for any development-focused initiative in Kenya is bridging the digital divide. While urban centers like central Nairobi enjoy robust connectivity, peri-urban and rural fringe areas often lag behind. The</w:t>
      </w:r>
      <w:r>
        <w:t xml:space="preserve"> </w:t>
      </w:r>
      <w:r>
        <w:rPr>
          <w:bCs/>
          <w:b/>
        </w:rPr>
        <w:t xml:space="preserve">Telecommunication Engineer</w:t>
      </w:r>
      <w:r>
        <w:t xml:space="preserve"> </w:t>
      </w:r>
      <w:r>
        <w:t xml:space="preserve">contributes to this mission by designing cost-effective solutions that maximize reach.</w:t>
      </w:r>
    </w:p>
    <w:p>
      <w:pPr>
        <w:pStyle w:val="BodyText"/>
      </w:pPr>
      <w:r>
        <w:t xml:space="preserve">Innovations such as TV White Space (TVWS) technology have been successfully piloted in various parts of Kenya, offering an alternative method to deliver broadband internet using unused spectrum from television broadcasting. Engineers specialized in these areas work closely with local communities to install reception units that allow schools and health clinics to access critical information systems. This human-centric approach underscores the social responsibility inherent in the role of a</w:t>
      </w:r>
      <w:r>
        <w:t xml:space="preserve"> </w:t>
      </w:r>
      <w:r>
        <w:rPr>
          <w:bCs/>
          <w:b/>
        </w:rPr>
        <w:t xml:space="preserve">Telecommunication Engineer</w:t>
      </w:r>
      <w:r>
        <w:t xml:space="preserve"> </w:t>
      </w:r>
      <w:r>
        <w:t xml:space="preserve">serving</w:t>
      </w:r>
    </w:p>
    <w:p>
      <w:pPr>
        <w:pStyle w:val="BodyText"/>
      </w:pPr>
      <w:r>
        <w:rPr>
          <w:bCs/>
          <w:b/>
        </w:rPr>
        <w:t xml:space="preserve">Kena Nairobi</w:t>
      </w:r>
      <w:r>
        <w:t xml:space="preserve">.</w:t>
      </w:r>
    </w:p>
    <w:bookmarkEnd w:id="24"/>
    <w:bookmarkStart w:id="25" w:name="sustainability-and-green-engineering"/>
    <w:p>
      <w:pPr>
        <w:pStyle w:val="Heading2"/>
      </w:pPr>
      <w:r>
        <w:t xml:space="preserve">6. Sustainability and Green Engineering</w:t>
      </w:r>
    </w:p>
    <w:p>
      <w:pPr>
        <w:pStyle w:val="FirstParagraph"/>
      </w:pPr>
      <w:r>
        <w:t xml:space="preserve">Sustainability is increasingly becoming a focal point for engineering projects globally, and Kenya is no exception. With rising energy costs and environmental concerns, the telecommunications industry must adopt greener practices. The modern</w:t>
      </w:r>
      <w:r>
        <w:t xml:space="preserve"> </w:t>
      </w:r>
      <w:r>
        <w:rPr>
          <w:bCs/>
          <w:b/>
        </w:rPr>
        <w:t xml:space="preserve">Telecommunication Engineer</w:t>
      </w:r>
      <w:r>
        <w:t xml:space="preserve"> </w:t>
      </w:r>
      <w:r>
        <w:t xml:space="preserve">in</w:t>
      </w:r>
    </w:p>
    <w:p>
      <w:pPr>
        <w:pStyle w:val="BodyText"/>
      </w:pPr>
      <w:r>
        <w:rPr>
          <w:bCs/>
          <w:b/>
        </w:rPr>
        <w:t xml:space="preserve">Kena Nairobi</w:t>
      </w:r>
      <w:r>
        <w:t xml:space="preserve"> </w:t>
      </w:r>
      <w:r>
        <w:t xml:space="preserve">is expected to integrate renewable energy sources into network infrastructure.</w:t>
      </w:r>
    </w:p>
    <w:p>
      <w:pPr>
        <w:pStyle w:val="BodyText"/>
      </w:pPr>
      <w:r>
        <w:t xml:space="preserve">Solar-powered base stations are becoming common in areas with unreliable grid electricity. Engineers must design systems that efficiently manage power storage and consumption, ensuring continuous service even during peak demand or outages. Additionally, proper e-waste management protocols must be implemented as equipment is upgraded or decommissioned. This holistic view of engineering ensures that technological progress does not come at the expense of environmental health.</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Telecommunication Engineer</w:t>
      </w:r>
      <w:r>
        <w:t xml:space="preserve"> </w:t>
      </w:r>
      <w:r>
        <w:t xml:space="preserve">in Kenya is multifaceted, requiring a blend of technical proficiency, regulatory knowledge, and social awareness. As the primary driver behind connectivity initiatives in hubs like</w:t>
      </w:r>
    </w:p>
    <w:p>
      <w:pPr>
        <w:pStyle w:val="BodyText"/>
      </w:pPr>
      <w:r>
        <w:rPr>
          <w:bCs/>
          <w:b/>
        </w:rPr>
        <w:t xml:space="preserve">Kena Nairobi</w:t>
      </w:r>
      <w:r>
        <w:t xml:space="preserve">, these professionals are instrumental in shaping the nation’s digital economy.</w:t>
      </w:r>
    </w:p>
    <w:p>
      <w:pPr>
        <w:pStyle w:val="BodyText"/>
      </w:pPr>
      <w:r>
        <w:t xml:space="preserve">From overcoming urban density challenges to implementing cutting-edge 5G technologies and promoting sustainable practices, the contributions of these engineers are vital. Future developments will likely require even more sophisticated solutions as data demands grow exponentially. Therefore, continuous education and adaptation remain essential for any professional aiming to excel in this field within the context of</w:t>
      </w:r>
    </w:p>
    <w:p>
      <w:pPr>
        <w:pStyle w:val="BodyText"/>
      </w:pPr>
      <w:r>
        <w:rPr>
          <w:bCs/>
          <w:b/>
        </w:rPr>
        <w:t xml:space="preserve">Kena Nairobi</w:t>
      </w:r>
      <w:r>
        <w:t xml:space="preserve">.</w:t>
      </w:r>
    </w:p>
    <w:p>
      <w:pPr>
        <w:pStyle w:val="BodyText"/>
      </w:pPr>
      <w:r>
        <w:t xml:space="preserve">In summary, the synergy between advanced engineering practices and local contextual understanding defines success in Kenya’s telecommunications sector. By focusing on inclusive growth, regulatory compliance, and technological innovation, a dedicated</w:t>
      </w:r>
      <w:r>
        <w:t xml:space="preserve"> </w:t>
      </w:r>
      <w:r>
        <w:rPr>
          <w:bCs/>
          <w:b/>
        </w:rPr>
        <w:t xml:space="preserve">Telecommunication Engineer</w:t>
      </w:r>
      <w:r>
        <w:t xml:space="preserve"> </w:t>
      </w:r>
      <w:r>
        <w:t xml:space="preserve">can significantly impact the quality of life for citizens in</w:t>
      </w:r>
    </w:p>
    <w:p>
      <w:pPr>
        <w:pStyle w:val="BodyText"/>
      </w:pPr>
      <w:r>
        <w:rPr>
          <w:bCs/>
          <w:b/>
        </w:rPr>
        <w:t xml:space="preserve">Kena Nairobi</w:t>
      </w:r>
      <w:r>
        <w:t xml:space="preserve">, paving the way for a more connected and prosperous future.</w:t>
      </w:r>
    </w:p>
    <w:bookmarkEnd w:id="26"/>
    <w:bookmarkStart w:id="27" w:name="references"/>
    <w:p>
      <w:pPr>
        <w:pStyle w:val="Heading2"/>
      </w:pPr>
      <w:r>
        <w:t xml:space="preserve">References</w:t>
      </w:r>
    </w:p>
    <w:p>
      <w:pPr>
        <w:numPr>
          <w:ilvl w:val="0"/>
          <w:numId w:val="1001"/>
        </w:numPr>
        <w:pStyle w:val="Compact"/>
      </w:pPr>
      <w:r>
        <w:t xml:space="preserve">Communications Authority of Kenya. (2023). *Annual Sector Performance Report*. Nairobi: CA.</w:t>
      </w:r>
    </w:p>
    <w:p>
      <w:pPr>
        <w:numPr>
          <w:ilvl w:val="0"/>
          <w:numId w:val="1001"/>
        </w:numPr>
        <w:pStyle w:val="Compact"/>
      </w:pPr>
      <w:r>
        <w:t xml:space="preserve">Muturi, J., &amp; Omondi, S. (2022). "Challenges of Urban Network Deployment in Sub-Saharan Africa." *Journal of African Telecommunications*, 15(3), 45-60.</w:t>
      </w:r>
    </w:p>
    <w:p>
      <w:pPr>
        <w:numPr>
          <w:ilvl w:val="0"/>
          <w:numId w:val="1001"/>
        </w:numPr>
        <w:pStyle w:val="Compact"/>
      </w:pPr>
      <w:r>
        <w:t xml:space="preserve">World Bank Group. (2021). *Digital Kenya: A Roadmap for Digital Transformation*. Washington, DC: World Bank.</w:t>
      </w:r>
    </w:p>
    <w:p>
      <w:pPr>
        <w:numPr>
          <w:ilvl w:val="0"/>
          <w:numId w:val="1001"/>
        </w:numPr>
        <w:pStyle w:val="Compact"/>
      </w:pPr>
      <w:r>
        <w:t xml:space="preserve">Mwangi, K. (2023). "The Impact of 5G on Smart City Initiatives in East Africa." *International Conference on Engineering and Technology*, Proceedings Vol. 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Kenya Nairobi: Bridging the Digital Divide</dc:title>
  <dc:creator/>
  <dc:language>en</dc:language>
  <cp:keywords/>
  <dcterms:created xsi:type="dcterms:W3CDTF">2026-07-29T12:26:40Z</dcterms:created>
  <dcterms:modified xsi:type="dcterms:W3CDTF">2026-07-29T12:26:40Z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