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the</w:t>
      </w:r>
      <w:r>
        <w:t xml:space="preserve"> </w:t>
      </w:r>
      <w:r>
        <w:t xml:space="preserve">Digital</w:t>
      </w:r>
      <w:r>
        <w:t xml:space="preserve"> </w:t>
      </w:r>
      <w:r>
        <w:t xml:space="preserve">Divide:</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Senegal</w:t>
      </w:r>
      <w:r>
        <w:t xml:space="preserve"> </w:t>
      </w:r>
      <w:r>
        <w:t xml:space="preserve">Dakar</w:t>
      </w:r>
    </w:p>
    <w:bookmarkStart w:id="28" w:name="X5a14c90c7e9eeb001e8a99a94a2439bfd720fc8"/>
    <w:p>
      <w:pPr>
        <w:pStyle w:val="Heading1"/>
      </w:pPr>
      <w:r>
        <w:t xml:space="preserve">Bridging the Digital Divide: The Strategic Role of the Telecommunication Engineer in Senegal Dakar</w:t>
      </w:r>
    </w:p>
    <w:bookmarkStart w:id="20" w:name="Xfa90f1c3f699eaacdaa90bcf12c14576843d0a4"/>
    <w:p>
      <w:pPr>
        <w:pStyle w:val="Heading3"/>
      </w:pPr>
      <w:r>
        <w:t xml:space="preserve">An Analysis of Infrastructure Development, Smart City Implementation, and Socio-Economic Impact</w:t>
      </w:r>
    </w:p>
    <w:p>
      <w:pPr>
        <w:pStyle w:val="FirstParagraph"/>
      </w:pPr>
      <w:r>
        <w:t xml:space="preserve">Prepared for the International Conference on African Telecommunications Development</w:t>
      </w:r>
      <w:r>
        <w:br/>
      </w:r>
      <w:r>
        <w:t xml:space="preserve">Location: Senegal Dakar</w:t>
      </w:r>
      <w:r>
        <w:br/>
      </w:r>
      <w:r>
        <w:t xml:space="preserve">Date: October 2024</w:t>
      </w:r>
    </w:p>
    <w:bookmarkEnd w:id="20"/>
    <w:bookmarkStart w:id="21" w:name="abstract"/>
    <w:p>
      <w:pPr>
        <w:pStyle w:val="Heading2"/>
      </w:pPr>
      <w:r>
        <w:t xml:space="preserve">Abstract</w:t>
      </w:r>
    </w:p>
    <w:p>
      <w:pPr>
        <w:pStyle w:val="FirstParagraph"/>
      </w:pPr>
      <w:r>
        <w:t xml:space="preserve">The digital transformation of West Africa is currently witnessing a pivotal moment, with the Republic of Senegal emerging as a regional leader in telecommunications infrastructure. This conference paper examines the critical role of the Telecommunication Engineer within this dynamic landscape, specifically focusing on the capital city of Senegal Dakar. As Dakar transforms into an "African Silicon Valley," driven by initiatives such as DAKAR 2025, the demands placed upon telecommunication professionals are evolving rapidly. This document argues that beyond mere technical maintenance, the Telecommunication Engineer in Senegal Dakar serves as a catalyst for socio-economic development, responsible for deploying resilient fiber-optic networks, implementing IoT solutions for smart city infrastructure, and ensuring digital inclusion across urban and peri-urban demographics.</w:t>
      </w:r>
    </w:p>
    <w:bookmarkEnd w:id="21"/>
    <w:bookmarkStart w:id="22" w:name="introduction"/>
    <w:p>
      <w:pPr>
        <w:pStyle w:val="Heading2"/>
      </w:pPr>
      <w:r>
        <w:t xml:space="preserve">Introduction</w:t>
      </w:r>
    </w:p>
    <w:p>
      <w:pPr>
        <w:pStyle w:val="FirstParagraph"/>
      </w:pPr>
      <w:r>
        <w:t xml:space="preserve">In recent years, Senegal has positioned itself at the forefront of digital innovation in Sub-Saharan Africa. The strategic vision outlined in the "Plan Sénégal Émergent" (PSE) places information and communication technologies (ICTs) as a pillar for economic growth. At the heart of this ambition lies Senegal Dakar, a metropolis that serves not only as the political and economic capital but also as the primary hub for technological investment. However, hardware installation alone does not constitute development; it requires specialized human capital capable of designing, managing, and optimizing complex networks.</w:t>
      </w:r>
    </w:p>
    <w:p>
      <w:pPr>
        <w:pStyle w:val="BodyText"/>
      </w:pPr>
      <w:r>
        <w:t xml:space="preserve">This paper explores how the Telecommunication Engineer acts as an indispensable agent of change. The engineer in Senegal Dakar is no longer just a technician connecting cables; they are system architects tasked with navigating unique geographical challenges, such as coastal erosion and high-density urban living, while leveraging advanced technologies like 5G and Fiber-to-the-Home (FTTH). By analyzing current infrastructure projects and future technological roadmaps, we can better understand the multifaceted responsibilities of this profession.</w:t>
      </w:r>
    </w:p>
    <w:bookmarkEnd w:id="22"/>
    <w:bookmarkStart w:id="23" w:name="X99a061a4b3a0c28b3809896ba1a14f97acf7d83"/>
    <w:p>
      <w:pPr>
        <w:pStyle w:val="Heading2"/>
      </w:pPr>
      <w:r>
        <w:t xml:space="preserve">The Evolution of Infrastructure in Senegal Dakar</w:t>
      </w:r>
    </w:p>
    <w:p>
      <w:pPr>
        <w:pStyle w:val="FirstParagraph"/>
      </w:pPr>
      <w:r>
        <w:t xml:space="preserve">To appreciate the role of the Telecommunication Engineer, one must first understand the physical landscape they operate within. Senegal Dakar has undergone a radical transformation in its connectivity backbone over the past decade. The deployment of submarine cables, such as ACE (Africa Coast to Europe) and WACS (West Africa Cable System), landed on Senegalese soil, dramatically increased bandwidth capacity and reduced latency for international connections.</w:t>
      </w:r>
    </w:p>
    <w:p>
      <w:pPr>
        <w:pStyle w:val="BodyText"/>
      </w:pPr>
      <w:r>
        <w:t xml:space="preserve">The Telecommunication Engineer is responsible for managing the "last mile" connectivity from these major landing stations to end-users. In a bustling metropolis like Senegal Dakar, this involves rigorous planning of fiber optic routes that must navigate both modern high-rises in the Almadies and densely populated districts like Grand Yoff or Sacré-Cœur. The engineer must conduct site surveys, calculate signal propagation losses, and design network topologies that ensure redundancy. Without precise engineering oversight, the theoretical capacity of international cables cannot be effectively delivered to households or businesses in Senegal Dakar.</w:t>
      </w:r>
    </w:p>
    <w:bookmarkEnd w:id="23"/>
    <w:bookmarkStart w:id="24" w:name="Xbcb4c7cf21391c18ed4f53f75b721a06fd8116d"/>
    <w:p>
      <w:pPr>
        <w:pStyle w:val="Heading2"/>
      </w:pPr>
      <w:r>
        <w:t xml:space="preserve">Smart City Initiatives and IoT Integration</w:t>
      </w:r>
    </w:p>
    <w:p>
      <w:pPr>
        <w:pStyle w:val="FirstParagraph"/>
      </w:pPr>
      <w:r>
        <w:t xml:space="preserve">A defining characteristic of the modern era for Senegal Dakar is its push toward becoming a Smart City. The DAKAR 2025 initiative aims to transform the capital into a center for tech innovation, attracting startups and global corporations. Central to this vision are Internet of Things (IoT) sensors embedded in traffic lights, waste management systems, street lighting, and water distribution networks.</w:t>
      </w:r>
    </w:p>
    <w:p>
      <w:pPr>
        <w:pStyle w:val="BodyText"/>
      </w:pPr>
      <w:r>
        <w:t xml:space="preserve">The Telecommunication Engineer plays a crucial role in the integration of these disparate systems. Unlike traditional voice or data networks, IoT applications require low-power wide-area network (LPWAN) technologies such as LoRaWAN or NB-IoT. Engineers must design secure communication protocols that allow thousands of devices to transmit data reliably without congesting the primary cellular network. Furthermore, they are tasked with ensuring cybersecurity measures are robust enough to protect city infrastructure from digital threats, a concern of increasing importance as Senegal Dakar becomes more digitized.</w:t>
      </w:r>
    </w:p>
    <w:p>
      <w:pPr>
        <w:pStyle w:val="BodyText"/>
      </w:pPr>
      <w:r>
        <w:t xml:space="preserve">For instance, in the development of smart traffic management systems in central Dakar, Telecommunication Engineers coordinate between data collection devices and central processing units. They optimize signal timing algorithms based on real-time traffic data collected from sensors. This not only reduces congestion but also lowers carbon emissions, demonstrating how engineering decisions directly impact environmental sustainability and quality of life.</w:t>
      </w:r>
    </w:p>
    <w:bookmarkEnd w:id="24"/>
    <w:bookmarkStart w:id="25" w:name="the-challenge-of-digital-inclusion"/>
    <w:p>
      <w:pPr>
        <w:pStyle w:val="Heading2"/>
      </w:pPr>
      <w:r>
        <w:t xml:space="preserve">The Challenge of Digital Inclusion</w:t>
      </w:r>
    </w:p>
    <w:p>
      <w:pPr>
        <w:pStyle w:val="FirstParagraph"/>
      </w:pPr>
      <w:r>
        <w:t xml:space="preserve">While technological advancement is rapid, a significant portion of Senegal's population still faces barriers to digital access. The role of the Telecommunication Engineer extends beyond serving wealthy commercial zones in Senegal Dakar; it involves expanding connectivity to underserved peri-urban and rural areas. Engineers are increasingly tasked with developing cost-effective solutions for remote connectivity.</w:t>
      </w:r>
    </w:p>
    <w:p>
      <w:pPr>
        <w:pStyle w:val="BodyText"/>
      </w:pPr>
      <w:r>
        <w:t xml:space="preserve">This includes optimizing mobile network coverage in informal settlements where traditional infrastructure deployment is economically challenging or logistically difficult due to narrow streets. Telecommunication Engineers utilize techniques such as small cell deployments, Wi-Fi offloading, and microwave backhaul to bridge these gaps. Additionally, they work on reducing the cost of data access by improving network efficiency and exploring public-private partnerships that subsidize infrastructure in less profitable regions.</w:t>
      </w:r>
    </w:p>
    <w:p>
      <w:pPr>
        <w:pStyle w:val="BodyText"/>
      </w:pPr>
      <w:r>
        <w:t xml:space="preserve">Moreover, education plays a vital role. Telecommunication Engineers often engage in community outreach, educating local populations about the benefits of digital services and how to maintain basic connectivity equipment. This human-centric approach ensures that technology serves as an equalizer rather than a divider.</w:t>
      </w:r>
    </w:p>
    <w:bookmarkEnd w:id="25"/>
    <w:bookmarkStart w:id="26" w:name="educational-and-professional-development"/>
    <w:p>
      <w:pPr>
        <w:pStyle w:val="Heading2"/>
      </w:pPr>
      <w:r>
        <w:t xml:space="preserve">Educational and Professional Development</w:t>
      </w:r>
    </w:p>
    <w:p>
      <w:pPr>
        <w:pStyle w:val="FirstParagraph"/>
      </w:pPr>
      <w:r>
        <w:t xml:space="preserve">The success of Senegal Dakar's telecom sector relies heavily on a continuous pipeline of skilled professionals. Universities and technical institutes in Senegal are responding by updating curricula to focus on 5G, cloud computing, network virtualization (NFV/SDN), and cybersecurity. The Telecommunication Engineer must commit to lifelong learning, as the technology landscape shifts rapidly.</w:t>
      </w:r>
    </w:p>
    <w:p>
      <w:pPr>
        <w:pStyle w:val="BodyText"/>
      </w:pPr>
      <w:r>
        <w:t xml:space="preserve">In the context of Senegal Dakar's growing startup ecosystem, engineers are finding opportunities not just in traditional telecom operators like Orange Sénégal or Expresso, but also in fintech, health-tech (e-health), and agri-tech firms. This diversification requires Telecommunication Engineers to possess hybrid skills—combining deep technical knowledge of networks with an understanding of business logic and user experience design.</w:t>
      </w:r>
    </w:p>
    <w:bookmarkEnd w:id="26"/>
    <w:bookmarkStart w:id="27" w:name="conclusion"/>
    <w:p>
      <w:pPr>
        <w:pStyle w:val="Heading2"/>
      </w:pPr>
      <w:r>
        <w:t xml:space="preserve">Conclusion</w:t>
      </w:r>
    </w:p>
    <w:p>
      <w:pPr>
        <w:pStyle w:val="FirstParagraph"/>
      </w:pPr>
      <w:r>
        <w:t xml:space="preserve">In conclusion, the Telecommunication Engineer is the backbone of Senegal Dakar’s digital future. As the city continues to evolve into a regional tech hub, the engineer's role expands from technical maintenance to strategic planning, innovation management, and social responsibility. By ensuring robust infrastructure for smart cities, bridging the digital divide in underserved areas, and adapting to new technological paradigms like 5G and IoT, these professionals are directly contributing to Senegal’s economic prosperity.</w:t>
      </w:r>
    </w:p>
    <w:p>
      <w:pPr>
        <w:pStyle w:val="BodyText"/>
      </w:pPr>
      <w:r>
        <w:t xml:space="preserve">For policymakers and industry leaders gathered here in Senegal Dakar, supporting the Telecommunication Engineer through investment in education, regulatory stability, and infrastructure funding is paramount. It is through their expertise that the vision of a connected, inclusive, and prosperous Senegal will be realized. The path forward requires collaboration between government bodies, private sector entities like telecommunications operators and equipment manufacturers (OEMs), and educational institutions to foster an environment where Telecommunication Engineers can thrive.</w:t>
      </w:r>
    </w:p>
    <w:p>
      <w:pPr>
        <w:pStyle w:val="BodyText"/>
      </w:pPr>
      <w:r>
        <w:t xml:space="preserve">As we look toward the next decade, the legacy of this generation of engineers in Senegal Dakar will be measured not only by the speed of their networks but by their ability to connect people, empower communities, and drive sustainable development across West Africa and beyond.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the Digital Divide: The Strategic Role of the Telecommunication Engineer in Senegal Dakar</dc:title>
  <dc:creator/>
  <dc:language>en</dc:language>
  <cp:keywords/>
  <dcterms:created xsi:type="dcterms:W3CDTF">2026-07-29T05:11:39Z</dcterms:created>
  <dcterms:modified xsi:type="dcterms:W3CDTF">2026-07-29T05:11:39Z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