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as</w:t>
      </w:r>
      <w:r>
        <w:t xml:space="preserve"> </w:t>
      </w:r>
      <w:r>
        <w:t xml:space="preserve">a</w:t>
      </w:r>
      <w:r>
        <w:t xml:space="preserve"> </w:t>
      </w:r>
      <w:r>
        <w:t xml:space="preserve">Catalyst</w:t>
      </w:r>
      <w:r>
        <w:t xml:space="preserve"> </w:t>
      </w:r>
      <w:r>
        <w:t xml:space="preserve">for</w:t>
      </w:r>
      <w:r>
        <w:t xml:space="preserve"> </w:t>
      </w:r>
      <w:r>
        <w:t xml:space="preserve">Digital</w:t>
      </w:r>
      <w:r>
        <w:t xml:space="preserve"> </w:t>
      </w:r>
      <w:r>
        <w:t xml:space="preserve">Transformation</w:t>
      </w:r>
    </w:p>
    <w:bookmarkStart w:id="28" w:name="Xba101a8bb24c713c120a4290cef5aa2193d8ff9"/>
    <w:p>
      <w:pPr>
        <w:pStyle w:val="Heading1"/>
      </w:pPr>
      <w:r>
        <w:t xml:space="preserve">The Evolving Role of the Telecommunication Engineer in South Africa: Johannesburg as a Catalyst for Digital Transformation</w:t>
      </w:r>
    </w:p>
    <w:p>
      <w:pPr>
        <w:pStyle w:val="FirstParagraph"/>
      </w:pPr>
      <w:r>
        <w:rPr>
          <w:bCs/>
          <w:b/>
        </w:rPr>
        <w:t xml:space="preserve">Author:</w:t>
      </w:r>
      <w:r>
        <w:t xml:space="preserve"> </w:t>
      </w:r>
      <w:r>
        <w:t xml:space="preserve">Dr. Thabo Mokoena</w:t>
      </w:r>
      <w:r>
        <w:br/>
      </w:r>
      <w:r>
        <w:rPr>
          <w:bCs/>
          <w:b/>
        </w:rPr>
        <w:t xml:space="preserve">Affiliation:</w:t>
      </w:r>
      <w:r>
        <w:t xml:space="preserve"> </w:t>
      </w:r>
      <w:r>
        <w:t xml:space="preserve">Department of Electrical Engineering, University of Johannesburg</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examines the critical and expanding role of the Telecommunication Engineer within the unique socio-economic landscape of South Africa, with a specific focus on Johannesburg. As the economic hub of Africa, Johannesburg stands at a crossroads where legacy infrastructure meets next-generation digital demands. The Telecommunication Engineer is no longer merely a maintainer of copper wires and radio towers but acts as an architect of social equity, economic stability, and technological sovereignty. This document explores the technical challenges posed by high-density urban environments in Johannesburg, the imperative for affordable connectivity to bridge the digital divide, and the strategic implementation of 5G and fiber-to-the-home (FTTH) networks. Furthermore, it addresses how local engineering talent must be upskilled to manage complex hybrid networks that integrate legacy systems with futuristic IoT ecosystems. The findings suggest that empowering Telecommunication Engineers in South Africa is not just a technical necessity but a national imperative for sustainable development.</w:t>
      </w:r>
    </w:p>
    <w:bookmarkEnd w:id="20"/>
    <w:bookmarkStart w:id="21" w:name="introduction"/>
    <w:p>
      <w:pPr>
        <w:pStyle w:val="Heading3"/>
      </w:pPr>
      <w:r>
        <w:t xml:space="preserve">1. Introduction</w:t>
      </w:r>
    </w:p>
    <w:p>
      <w:pPr>
        <w:pStyle w:val="FirstParagraph"/>
      </w:pPr>
      <w:r>
        <w:t xml:space="preserve">In the rapidly evolving global landscape of information and communication technology (ICT), few cities embody the complexity and potential as much as Johannesburg. Known historically as the economic heart of South Africa, Johannesburg serves as a microcosm of both advanced urban development and significant infrastructural disparities. Within this context, the profession of Telecommunication Engineer has undergone a profound transformation. It is no longer sufficient to possess merely technical proficiency in signal processing or network routing; today’s engineers must be problem-solvers who navigate regulatory frameworks, community expectations, and harsh environmental constraints.</w:t>
      </w:r>
    </w:p>
    <w:p>
      <w:pPr>
        <w:pStyle w:val="BodyText"/>
      </w:pPr>
      <w:r>
        <w:t xml:space="preserve">The relevance of the Telecommunication Engineer in South Africa cannot be overstated. As the nation strives to integrate into the global digital economy, the demand for robust, high-speed connectivity is exponential. However, this demand is fraught with challenges specific to South Africa’s history and geography. This paper argues that Johannesburg must serve as a testbed where Telecommunication Engineers can pioneer solutions that are scalable across the rest of Africa. By focusing on this metropolitan hub, we can identify best practices for network deployment, maintenance, and innovation that address the unique needs of developing economies.</w:t>
      </w:r>
    </w:p>
    <w:bookmarkEnd w:id="21"/>
    <w:bookmarkStart w:id="22" w:name="X7cf843b771dae50ee86bae044e885e46fcb1103"/>
    <w:p>
      <w:pPr>
        <w:pStyle w:val="Heading3"/>
      </w:pPr>
      <w:r>
        <w:t xml:space="preserve">2. The Urban Challenge: Johannesburg’s Infrastructure Landscape</w:t>
      </w:r>
    </w:p>
    <w:p>
      <w:pPr>
        <w:pStyle w:val="FirstParagraph"/>
      </w:pPr>
      <w:r>
        <w:t xml:space="preserve">Johannesburg presents a unique topographical and demographic challenge for network planners. As one of the largest cities in Africa by population density, the city requires telecommunications infrastructure that can handle massive data loads while remaining resilient to power instability—a common issue known locally as "load shedding." The Telecommunication Engineer is tasked with designing networks that are energy-efficient and capable of operating independently during grid failures. This has led to a surge in research and deployment of hybrid power solutions, combining solar PV systems with advanced battery storage units at base station sites.</w:t>
      </w:r>
    </w:p>
    <w:p>
      <w:pPr>
        <w:pStyle w:val="BodyText"/>
      </w:pPr>
      <w:r>
        <w:t xml:space="preserve">Moreover, the spatial inequality inherited from the apartheid era means that network coverage is not uniform. Townships such as Soweto or Alexandra require dense, low-cost access points to ensure affordability for residents who often rely on mobile data as their primary internet source. Here, the role of the Telecommunication Engineer expands into community engagement and socio-economic planning. Engineers must design networks that are not only technically sound but also economically accessible. This involves optimizing spectrum usage to maximize throughput in congested urban areas and deploying small-cell technologies to fill coverage gaps in high-density housing blocks.</w:t>
      </w:r>
    </w:p>
    <w:bookmarkEnd w:id="22"/>
    <w:bookmarkStart w:id="23" w:name="X7d1de8ba13b424cd6e2008d5b4ed7140c5b54dd"/>
    <w:p>
      <w:pPr>
        <w:pStyle w:val="Heading3"/>
      </w:pPr>
      <w:r>
        <w:t xml:space="preserve">3. Bridging the Digital Divide: A Social Imperative</w:t>
      </w:r>
    </w:p>
    <w:p>
      <w:pPr>
        <w:pStyle w:val="FirstParagraph"/>
      </w:pPr>
      <w:r>
        <w:t xml:space="preserve">In South Africa, access to information is increasingly viewed as a fundamental human right. The Telecommunication Engineer plays a pivotal role in realizing this right by deploying cost-effective solutions that bridge the digital divide. In Johannesburg, this means moving beyond traditional macro-cell towers and embracing innovative approaches such as TV White Space (TVWS) technology, which utilizes unused frequencies between television channels to deliver broadband to underserved areas.</w:t>
      </w:r>
    </w:p>
    <w:p>
      <w:pPr>
        <w:pStyle w:val="BodyText"/>
      </w:pPr>
      <w:r>
        <w:t xml:space="preserve">Furthermore, the engineer must collaborate with policymakers and private sector stakeholders to advocate for infrastructure sharing. By pooling resources among multiple mobile network operators (MNOs), the cost of deployment can be reduced, leading to lower prices for end-users. This collaborative approach is essential in a market like South Africa, where economic barriers still prevent millions from accessing high-speed internet. The Telecommunication Engineer acts as the technical facilitator in these partnerships, ensuring that shared infrastructure meets rigorous security and performance standards.</w:t>
      </w:r>
    </w:p>
    <w:bookmarkEnd w:id="23"/>
    <w:bookmarkStart w:id="24" w:name="technological-frontiers-5g-and-beyond"/>
    <w:p>
      <w:pPr>
        <w:pStyle w:val="Heading3"/>
      </w:pPr>
      <w:r>
        <w:t xml:space="preserve">4. Technological Frontiers: 5G and Beyond</w:t>
      </w:r>
    </w:p>
    <w:p>
      <w:pPr>
        <w:pStyle w:val="FirstParagraph"/>
      </w:pPr>
      <w:r>
        <w:t xml:space="preserve">The rollout of Fifth-Generation (5G) technology represents a new frontier for Telecommunication Engineers in South Africa. Johannesburg is poised to become a leading hub for 5G innovation, particularly in sectors such as mining automation, healthcare telematics, and smart city applications. However, the deployment of 5G requires significant upgrades to existing fiber backbones and the introduction of millimeter-wave frequencies that are sensitive to physical obstructions.</w:t>
      </w:r>
    </w:p>
    <w:p>
      <w:pPr>
        <w:pStyle w:val="BodyText"/>
      </w:pPr>
      <w:r>
        <w:t xml:space="preserve">Engineers must now master new domains such as network slicing and edge computing. Network slicing allows for the creation of multiple virtual networks on a single physical 5G infrastructure, catering to different service requirements—from ultra-reliable low-latency communications for industrial applications to enhanced mobile broadband for streaming services. In Johannesburg, this capability is crucial for supporting diverse industries that drive the national economy. The engineer’s role thus evolves into that of a system integrator, ensuring seamless interoperability between legacy 4G networks and emerging 5G architectures.</w:t>
      </w:r>
    </w:p>
    <w:bookmarkEnd w:id="24"/>
    <w:bookmarkStart w:id="25" w:name="human-capital-and-future-skills"/>
    <w:p>
      <w:pPr>
        <w:pStyle w:val="Heading3"/>
      </w:pPr>
      <w:r>
        <w:t xml:space="preserve">5. Human Capital and Future Skills</w:t>
      </w:r>
    </w:p>
    <w:p>
      <w:pPr>
        <w:pStyle w:val="FirstParagraph"/>
      </w:pPr>
      <w:r>
        <w:t xml:space="preserve">To sustain growth in the telecommunications sector, South Africa must invest heavily in human capital. The Telecommunication Engineer of tomorrow requires a multidisciplinary skill set that includes data science, cybersecurity, and sustainable engineering practices. Universities and technical colleges near Johannesburg are already adapting their curricula to reflect these changes, but there is a need for continuous professional development.</w:t>
      </w:r>
    </w:p>
    <w:p>
      <w:pPr>
        <w:pStyle w:val="BodyText"/>
      </w:pPr>
      <w:r>
        <w:t xml:space="preserve">Industry-academia partnerships are vital in this regard. By involving engineers in real-world projects within the city, students gain practical experience that prepares them for the complexities of the South African market. Additionally, mentorship programs can help retain local talent, reducing brain drain and ensuring that expertise remains within Johannesburg to drive further innovation.</w:t>
      </w:r>
    </w:p>
    <w:bookmarkEnd w:id="25"/>
    <w:bookmarkStart w:id="26" w:name="conclusion"/>
    <w:p>
      <w:pPr>
        <w:pStyle w:val="Heading3"/>
      </w:pPr>
      <w:r>
        <w:t xml:space="preserve">6. Conclusion</w:t>
      </w:r>
    </w:p>
    <w:p>
      <w:pPr>
        <w:pStyle w:val="FirstParagraph"/>
      </w:pPr>
      <w:r>
        <w:t xml:space="preserve">In conclusion, the Telecommunication Engineer is a cornerstone of South Africa’s digital future. In Johannesburg, this profession acts as the bridge between potential and reality, turning technological aspirations into tangible benefits for society. From tackling power challenges to bridging urban-rural divides and deploying next-generation networks, these engineers are essential agents of change.</w:t>
      </w:r>
    </w:p>
    <w:p>
      <w:pPr>
        <w:pStyle w:val="BodyText"/>
      </w:pPr>
      <w:r>
        <w:t xml:space="preserve">As we look ahead, the focus must remain on inclusive innovation. By empowering Telecommunication Engineers with the right tools, training, and regulatory support, South Africa can leverage Johannesburg as a launchpad for continental digital transformation. The success of this endeavor will not only elevate the standard of living for millions but also position South Africa as a global leader in sustainable telecommunications engineering.</w:t>
      </w:r>
    </w:p>
    <w:bookmarkEnd w:id="26"/>
    <w:bookmarkStart w:id="27" w:name="references"/>
    <w:p>
      <w:pPr>
        <w:pStyle w:val="Heading3"/>
      </w:pPr>
      <w:r>
        <w:t xml:space="preserve">References</w:t>
      </w:r>
    </w:p>
    <w:p>
      <w:pPr>
        <w:numPr>
          <w:ilvl w:val="0"/>
          <w:numId w:val="1001"/>
        </w:numPr>
        <w:pStyle w:val="Compact"/>
      </w:pPr>
      <w:r>
        <w:t xml:space="preserve">Gupta, N., &amp; Goyal, R. K. (2018). "5G Telecommunication Networks: A Comprehensive Survey." IEEE Communications Surveys &amp; Tutorials.</w:t>
      </w:r>
    </w:p>
    <w:p>
      <w:pPr>
        <w:numPr>
          <w:ilvl w:val="0"/>
          <w:numId w:val="1001"/>
        </w:numPr>
        <w:pStyle w:val="Compact"/>
      </w:pPr>
      <w:r>
        <w:t xml:space="preserve">National Development Plan 2030: Our Future - Make it Work. Republic of South Africa.</w:t>
      </w:r>
    </w:p>
    <w:p>
      <w:pPr>
        <w:numPr>
          <w:ilvl w:val="0"/>
          <w:numId w:val="1001"/>
        </w:numPr>
        <w:pStyle w:val="Compact"/>
      </w:pPr>
      <w:r>
        <w:t xml:space="preserve">Johannesburg Metropolitan Municipality. (2021). "Integrated Development Plan: Digital Infrastructure Strategy."</w:t>
      </w:r>
    </w:p>
    <w:p>
      <w:pPr>
        <w:numPr>
          <w:ilvl w:val="0"/>
          <w:numId w:val="1001"/>
        </w:numPr>
        <w:pStyle w:val="Compact"/>
      </w:pPr>
      <w:r>
        <w:t xml:space="preserve">Kasoma, D., &amp; Mthembu, S. (2019). "The Impact of Load Shedding on Telecommunications Infrastructure in Gauteng." Journal of Engineering and Technology Research.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Telecommunication Engineer in South Africa: Johannesburg as a Catalyst for Digital Transformation</dc:title>
  <dc:creator/>
  <dc:language>en</dc:language>
  <cp:keywords/>
  <dcterms:created xsi:type="dcterms:W3CDTF">2026-07-29T19:53:04Z</dcterms:created>
  <dcterms:modified xsi:type="dcterms:W3CDTF">2026-07-29T19:53:04Z</dcterms:modified>
</cp:coreProperties>
</file>

<file path=docProps/custom.xml><?xml version="1.0" encoding="utf-8"?>
<Properties xmlns="http://schemas.openxmlformats.org/officeDocument/2006/custom-properties" xmlns:vt="http://schemas.openxmlformats.org/officeDocument/2006/docPropsVTypes"/>
</file>