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Uganda</w:t>
      </w:r>
      <w:r>
        <w:t xml:space="preserve"> </w:t>
      </w:r>
      <w:r>
        <w:t xml:space="preserve">Kampala</w:t>
      </w:r>
    </w:p>
    <w:bookmarkStart w:id="28" w:name="X8e3759951d56c2f58aa92272bf8d89d9ad473e8"/>
    <w:p>
      <w:pPr>
        <w:pStyle w:val="Heading1"/>
      </w:pPr>
      <w:r>
        <w:t xml:space="preserve">Bridging the Digital Divide: The Strategic Role of the Telecommunication Engineer in Uganda Kampala</w:t>
      </w:r>
    </w:p>
    <w:p>
      <w:pPr>
        <w:pStyle w:val="FirstParagraph"/>
      </w:pPr>
      <w:r>
        <w:rPr>
          <w:bCs/>
          <w:b/>
        </w:rPr>
        <w:t xml:space="preserve">J. Okello</w:t>
      </w:r>
      <w:r>
        <w:br/>
      </w:r>
      <w:r>
        <w:t xml:space="preserve">Department of Electrical and Computer Engineering</w:t>
      </w:r>
      <w:r>
        <w:br/>
      </w:r>
      <w:r>
        <w:t xml:space="preserve">Kampala International University, Uganda</w:t>
      </w:r>
    </w:p>
    <w:p>
      <w:r>
        <w:pict>
          <v:rect style="width:0;height:1.5pt" o:hralign="center" o:hrstd="t" o:hr="t"/>
        </w:pict>
      </w:r>
    </w:p>
    <w:bookmarkStart w:id="20" w:name="abstract"/>
    <w:p>
      <w:pPr>
        <w:pStyle w:val="Heading2"/>
      </w:pPr>
      <w:r>
        <w:t xml:space="preserve">Abstract</w:t>
      </w:r>
    </w:p>
    <w:p>
      <w:pPr>
        <w:pStyle w:val="FirstParagraph"/>
      </w:pPr>
      <w:r>
        <w:t xml:space="preserve">The rapid expansion of digital infrastructure in East Africa presents both unprecedented opportunities and complex technical challenges. As the economic hub of the region, Uganda Kampala stands at the forefront of this technological revolution. This conference paper examines the critical role of the modern Telecommunication Engineer in navigating this landscape. It analyzes current infrastructure gaps, explores emerging technologies such as 5G and fiber-to-the-home (FTTH) deployments, and discusses socio-economic impacts. The study argues that specialized engineering expertise is not merely supportive but foundational to sustainable digital transformation in Uganda Kampala.</w:t>
      </w:r>
    </w:p>
    <w:bookmarkEnd w:id="20"/>
    <w:bookmarkStart w:id="21" w:name="introduction"/>
    <w:p>
      <w:pPr>
        <w:pStyle w:val="Heading2"/>
      </w:pPr>
      <w:r>
        <w:t xml:space="preserve">1. Introduction</w:t>
      </w:r>
    </w:p>
    <w:p>
      <w:pPr>
        <w:pStyle w:val="FirstParagraph"/>
      </w:pPr>
      <w:r>
        <w:t xml:space="preserve">In the 21st century, telecommunications infrastructure has become as vital as roads and electricity. For developing nations, robust connectivity is a catalyst for economic growth, educational advancement, and healthcare delivery. Nowhere is this more evident than in Uganda Kampala, the capital city which serves as the primary gateway for international data traffic entering Uganda via undersea cables that land in Mombasa but route through Kampala’s terrestrial backbone.</w:t>
      </w:r>
    </w:p>
    <w:p>
      <w:pPr>
        <w:pStyle w:val="BodyText"/>
      </w:pPr>
      <w:r>
        <w:t xml:space="preserve">The transition from legacy copper networks to high-speed digital frameworks requires a highly skilled workforce. The Telecommunication Engineer is pivotal in this transition. This paper explores how engineers operating within Uganda Kampala are redefining service delivery, overcoming logistical hurdles, and innovating solutions tailored to the unique urban density and economic realities of the region.</w:t>
      </w:r>
    </w:p>
    <w:bookmarkEnd w:id="21"/>
    <w:bookmarkStart w:id="22" w:name="Xb938d8acb224d940d758f56ab42d9233dccb5e3"/>
    <w:p>
      <w:pPr>
        <w:pStyle w:val="Heading2"/>
      </w:pPr>
      <w:r>
        <w:t xml:space="preserve">2. The Current Landscape of Connectivity in Uganda Kampala</w:t>
      </w:r>
    </w:p>
    <w:p>
      <w:pPr>
        <w:pStyle w:val="FirstParagraph"/>
      </w:pPr>
      <w:r>
        <w:t xml:space="preserve">Uganda has witnessed a significant surge in mobile penetration rates over the last decade. However, quality versus quantity remains a critical debate. While mobile money services like MTN Mobile Money and Airtel Money have revolutionized financial inclusion, data latency and reliability issues persist in densely populated areas of Uganda Kampala.</w:t>
      </w:r>
    </w:p>
    <w:p>
      <w:pPr>
        <w:pStyle w:val="BodyText"/>
      </w:pPr>
      <w:r>
        <w:t xml:space="preserve">The city’s infrastructure is characterized by a mix of advanced fiber optics in the central business district (CBD) and older microwave transmission links in peripheral suburbs. This disparity creates a "digital divide" even within the capital city. The Telecommunication Engineer must address these inconsistencies, ensuring that network quality is uniform across all zones, from Kololo to Kisenyi.</w:t>
      </w:r>
    </w:p>
    <w:bookmarkEnd w:id="22"/>
    <w:bookmarkStart w:id="23" w:name="key-challenges-faced-by-engineers"/>
    <w:p>
      <w:pPr>
        <w:pStyle w:val="Heading2"/>
      </w:pPr>
      <w:r>
        <w:t xml:space="preserve">3. Key Challenges Faced by Engineers</w:t>
      </w:r>
    </w:p>
    <w:p>
      <w:pPr>
        <w:pStyle w:val="FirstParagraph"/>
      </w:pPr>
      <w:r>
        <w:rPr>
          <w:bCs/>
          <w:b/>
        </w:rPr>
        <w:t xml:space="preserve">3.1 Infrastructure Maintenance and Vandalism</w:t>
      </w:r>
      <w:r>
        <w:br/>
      </w:r>
      <w:r>
        <w:t xml:space="preserve">One of the most pressing challenges in Uganda Kampala is the maintenance of physical infrastructure. Fiber optic cables, often buried or strung along existing power lines, are vulnerable to accidental damage during construction projects and intentional vandalism. Telecommunication Engineers are increasingly tasked with developing monitoring systems that can detect signal losses instantly and dispatch repair crews efficiently.</w:t>
      </w:r>
    </w:p>
    <w:p>
      <w:pPr>
        <w:pStyle w:val="BodyText"/>
      </w:pPr>
      <w:r>
        <w:rPr>
          <w:bCs/>
          <w:b/>
        </w:rPr>
        <w:t xml:space="preserve">3.2 Power Stability</w:t>
      </w:r>
      <w:r>
        <w:br/>
      </w:r>
      <w:r>
        <w:t xml:space="preserve">Telecommunication towers require continuous power supply. In Uganda Kampala, where power outages can occur, engineers must design hybrid systems integrating solar power with grid connectivity to ensure uninterrupted service during blackouts.</w:t>
      </w:r>
    </w:p>
    <w:bookmarkEnd w:id="23"/>
    <w:bookmarkStart w:id="24" w:name="X8231a804ac48989b9e88a8172a7c916931008c8"/>
    <w:p>
      <w:pPr>
        <w:pStyle w:val="Heading2"/>
      </w:pPr>
      <w:r>
        <w:t xml:space="preserve">4. Technological Innovations Led by Local Engineering Teams</w:t>
      </w:r>
    </w:p>
    <w:p>
      <w:pPr>
        <w:pStyle w:val="FirstParagraph"/>
      </w:pPr>
      <w:r>
        <w:rPr>
          <w:bCs/>
          <w:b/>
        </w:rPr>
        <w:t xml:space="preserve">4.1 The Rollout of 5G Technology</w:t>
      </w:r>
      <w:r>
        <w:br/>
      </w:r>
      <w:r>
        <w:t xml:space="preserve">The deployment of 5G in Uganda Kampala represents a paradigm shift in mobile communications. Unlike previous generations, 5G offers low latency and high bandwidth, essential for IoT (Internet of Things) applications such as smart traffic management systems and remote surgical capabilities. Local Telecommunication Engineers are collaborating with global providers to adapt this technology to local frequencies and regulatory frameworks.</w:t>
      </w:r>
    </w:p>
    <w:p>
      <w:pPr>
        <w:pStyle w:val="BodyText"/>
      </w:pPr>
      <w:r>
        <w:rPr>
          <w:bCs/>
          <w:b/>
        </w:rPr>
        <w:t xml:space="preserve">4.2 Fiber-to-the-Home (FTTH) Expansion</w:t>
      </w:r>
      <w:r>
        <w:br/>
      </w:r>
      <w:r>
        <w:t xml:space="preserve">To reduce reliance on wireless spectrum, which is becoming congested, engineers in Uganda Kampala are pushing for FTTH adoption. This involves complex planning of last-mile connectivity, requiring precise calculations of signal attenuation and optimal routing through the city’s intricate urban fabric.</w:t>
      </w:r>
    </w:p>
    <w:bookmarkEnd w:id="24"/>
    <w:bookmarkStart w:id="25" w:name="Xc1ac02cf2bc3c3fc062855ec9984df9391551e3"/>
    <w:p>
      <w:pPr>
        <w:pStyle w:val="Heading2"/>
      </w:pPr>
      <w:r>
        <w:t xml:space="preserve">5. Socio-Economic Impact and Policy Recommendations</w:t>
      </w:r>
    </w:p>
    <w:p>
      <w:pPr>
        <w:pStyle w:val="FirstParagraph"/>
      </w:pPr>
      <w:r>
        <w:t xml:space="preserve">The work of the Telecommunication Engineer in Uganda Kampala has direct socio-economic implications. Improved connectivity fosters innovation hubs, allowing startups to access global markets. It enhances e-learning platforms, connecting students in Kampala with educational resources worldwide.</w:t>
      </w:r>
    </w:p>
    <w:p>
      <w:pPr>
        <w:pStyle w:val="BodyText"/>
      </w:pPr>
      <w:r>
        <w:t xml:space="preserve">However, policy support is required. The paper recommends that the Ugandan government incentivize local engineering training programs focused on advanced telecommunications technologies. Furthermore, public-private partnerships should be encouraged to subsidize infrastructure costs in underserved areas of Uganda Kampala.</w:t>
      </w:r>
    </w:p>
    <w:bookmarkEnd w:id="25"/>
    <w:bookmarkStart w:id="26" w:name="conclusion"/>
    <w:p>
      <w:pPr>
        <w:pStyle w:val="Heading2"/>
      </w:pPr>
      <w:r>
        <w:t xml:space="preserve">6. Conclusion</w:t>
      </w:r>
    </w:p>
    <w:p>
      <w:pPr>
        <w:pStyle w:val="FirstParagraph"/>
      </w:pPr>
      <w:r>
        <w:t xml:space="preserve">The evolution of telecommunications in Uganda Kampala is a testament to human ingenuity and technical expertise. The Telecommunication Engineer is at the heart of this transformation, solving complex problems related to infrastructure, power, and connectivity speed. As Uganda continues to integrate into the global digital economy, the role of these engineers will only become more critical. Investing in their training and supporting their innovative initiatives in Uganda Kampala is not just a technical necessity but a strategic economic imperative.</w:t>
      </w:r>
    </w:p>
    <w:bookmarkEnd w:id="26"/>
    <w:bookmarkStart w:id="27" w:name="references"/>
    <w:p>
      <w:pPr>
        <w:pStyle w:val="Heading2"/>
      </w:pPr>
      <w:r>
        <w:t xml:space="preserve">References</w:t>
      </w:r>
    </w:p>
    <w:p>
      <w:pPr>
        <w:numPr>
          <w:ilvl w:val="0"/>
          <w:numId w:val="1001"/>
        </w:numPr>
        <w:pStyle w:val="Compact"/>
      </w:pPr>
      <w:r>
        <w:t xml:space="preserve">National Information Technology Authority - Uganda (NITA-U). (2023). *Annual Report on ICT Infrastructure Development.*</w:t>
      </w:r>
    </w:p>
    <w:p>
      <w:pPr>
        <w:numPr>
          <w:ilvl w:val="0"/>
          <w:numId w:val="1001"/>
        </w:numPr>
        <w:pStyle w:val="Compact"/>
      </w:pPr>
      <w:r>
        <w:t xml:space="preserve">Kampala Capital City Authority. (2024). *Urban Planning and Digital Infrastructure Integration Strategies.*</w:t>
      </w:r>
    </w:p>
    <w:p>
      <w:pPr>
        <w:numPr>
          <w:ilvl w:val="0"/>
          <w:numId w:val="1001"/>
        </w:numPr>
        <w:pStyle w:val="Compact"/>
      </w:pPr>
      <w:r>
        <w:t xml:space="preserve">International Telecommunication Union. (2023). *Measuring Digital Development: Facts and Figures.*</w:t>
      </w:r>
    </w:p>
    <w:p>
      <w:pPr>
        <w:numPr>
          <w:ilvl w:val="0"/>
          <w:numId w:val="1001"/>
        </w:numPr>
        <w:pStyle w:val="Compact"/>
      </w:pPr>
      <w:r>
        <w:t xml:space="preserve">Mugisha, P., &amp; Ssemwanga, D. (2022). "Challenges of Fiber Optic Maintenance in East African Urban Centers." *Journal of African Engineering*,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Strategic Role of the Telecommunication Engineer in Uganda Kampala</dc:title>
  <dc:creator/>
  <dc:language>en</dc:language>
  <cp:keywords/>
  <dcterms:created xsi:type="dcterms:W3CDTF">2026-07-29T05:29:49Z</dcterms:created>
  <dcterms:modified xsi:type="dcterms:W3CDTF">2026-07-29T05:29:49Z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